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DEAC" w14:textId="550759BA" w:rsidR="001455D6" w:rsidRDefault="00252A81">
      <w:pPr>
        <w:pStyle w:val="Title"/>
        <w:tabs>
          <w:tab w:val="left" w:pos="6244"/>
        </w:tabs>
      </w:pPr>
      <w:r>
        <w:rPr>
          <w:noProof/>
          <w:position w:val="-2"/>
        </w:rPr>
        <w:drawing>
          <wp:inline distT="0" distB="0" distL="0" distR="0" wp14:anchorId="5F3E5A8D" wp14:editId="7624BE5E">
            <wp:extent cx="967739" cy="769620"/>
            <wp:effectExtent l="0" t="0" r="0" b="0"/>
            <wp:docPr id="1" name="Image 1" descr="A picture containing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3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rFonts w:ascii="Palatino Linotype"/>
        </w:rPr>
        <w:t xml:space="preserve">Southam </w:t>
      </w:r>
      <w:r>
        <w:t>Parish Council</w:t>
      </w:r>
      <w:r>
        <w:tab/>
      </w:r>
    </w:p>
    <w:p w14:paraId="41EC3757" w14:textId="5FC36A09" w:rsidR="001455D6" w:rsidRPr="0010286C" w:rsidRDefault="00252A81">
      <w:pPr>
        <w:pStyle w:val="BodyText"/>
        <w:spacing w:before="195" w:line="256" w:lineRule="auto"/>
      </w:pPr>
      <w:proofErr w:type="spellStart"/>
      <w:r w:rsidRPr="0010286C">
        <w:t>Councillors</w:t>
      </w:r>
      <w:proofErr w:type="spellEnd"/>
      <w:r w:rsidRPr="0010286C">
        <w:rPr>
          <w:spacing w:val="-1"/>
        </w:rPr>
        <w:t xml:space="preserve"> </w:t>
      </w:r>
      <w:r w:rsidRPr="0010286C">
        <w:t>are</w:t>
      </w:r>
      <w:r w:rsidRPr="0010286C">
        <w:rPr>
          <w:spacing w:val="-1"/>
        </w:rPr>
        <w:t xml:space="preserve"> </w:t>
      </w:r>
      <w:r w:rsidRPr="0010286C">
        <w:t>hereby</w:t>
      </w:r>
      <w:r w:rsidRPr="0010286C">
        <w:rPr>
          <w:spacing w:val="-4"/>
        </w:rPr>
        <w:t xml:space="preserve"> </w:t>
      </w:r>
      <w:r w:rsidRPr="0010286C">
        <w:t>summoned</w:t>
      </w:r>
      <w:r w:rsidRPr="0010286C">
        <w:rPr>
          <w:spacing w:val="-4"/>
        </w:rPr>
        <w:t xml:space="preserve"> </w:t>
      </w:r>
      <w:r w:rsidRPr="0010286C">
        <w:t>to</w:t>
      </w:r>
      <w:r w:rsidRPr="0010286C">
        <w:rPr>
          <w:spacing w:val="-4"/>
        </w:rPr>
        <w:t xml:space="preserve"> </w:t>
      </w:r>
      <w:r w:rsidRPr="0010286C">
        <w:t>attend</w:t>
      </w:r>
      <w:r w:rsidRPr="0010286C">
        <w:rPr>
          <w:spacing w:val="-2"/>
        </w:rPr>
        <w:t xml:space="preserve"> </w:t>
      </w:r>
      <w:r w:rsidRPr="0010286C">
        <w:t>a</w:t>
      </w:r>
      <w:r w:rsidRPr="0010286C">
        <w:rPr>
          <w:spacing w:val="-4"/>
        </w:rPr>
        <w:t xml:space="preserve"> </w:t>
      </w:r>
      <w:r w:rsidRPr="0010286C">
        <w:t>Meeting</w:t>
      </w:r>
      <w:r w:rsidRPr="0010286C">
        <w:rPr>
          <w:spacing w:val="-2"/>
        </w:rPr>
        <w:t xml:space="preserve"> </w:t>
      </w:r>
      <w:r w:rsidRPr="0010286C">
        <w:t>of</w:t>
      </w:r>
      <w:r w:rsidRPr="0010286C">
        <w:rPr>
          <w:spacing w:val="-2"/>
        </w:rPr>
        <w:t xml:space="preserve"> </w:t>
      </w:r>
      <w:r w:rsidRPr="0010286C">
        <w:t>the</w:t>
      </w:r>
      <w:r w:rsidRPr="0010286C">
        <w:rPr>
          <w:spacing w:val="-4"/>
        </w:rPr>
        <w:t xml:space="preserve"> </w:t>
      </w:r>
      <w:r w:rsidRPr="0010286C">
        <w:t>Parish</w:t>
      </w:r>
      <w:r w:rsidRPr="0010286C">
        <w:rPr>
          <w:spacing w:val="-5"/>
        </w:rPr>
        <w:t xml:space="preserve"> </w:t>
      </w:r>
      <w:r w:rsidRPr="0010286C">
        <w:t>Council</w:t>
      </w:r>
      <w:r w:rsidRPr="0010286C">
        <w:rPr>
          <w:spacing w:val="-1"/>
        </w:rPr>
        <w:t xml:space="preserve"> </w:t>
      </w:r>
      <w:r w:rsidRPr="0010286C">
        <w:t>to</w:t>
      </w:r>
      <w:r w:rsidRPr="0010286C">
        <w:rPr>
          <w:spacing w:val="-2"/>
        </w:rPr>
        <w:t xml:space="preserve"> </w:t>
      </w:r>
      <w:r w:rsidRPr="0010286C">
        <w:t>be</w:t>
      </w:r>
      <w:r w:rsidRPr="0010286C">
        <w:rPr>
          <w:spacing w:val="-3"/>
        </w:rPr>
        <w:t xml:space="preserve"> </w:t>
      </w:r>
      <w:r w:rsidRPr="0010286C">
        <w:t>held</w:t>
      </w:r>
      <w:r w:rsidRPr="0010286C">
        <w:rPr>
          <w:spacing w:val="-2"/>
        </w:rPr>
        <w:t xml:space="preserve"> </w:t>
      </w:r>
      <w:r w:rsidRPr="0010286C">
        <w:t xml:space="preserve">on Tuesday </w:t>
      </w:r>
      <w:r w:rsidR="000B79AC">
        <w:rPr>
          <w:color w:val="000000" w:themeColor="text1"/>
        </w:rPr>
        <w:t>13</w:t>
      </w:r>
      <w:r w:rsidR="00541047" w:rsidRPr="00541047">
        <w:rPr>
          <w:vertAlign w:val="superscript"/>
        </w:rPr>
        <w:t>th</w:t>
      </w:r>
      <w:r w:rsidRPr="0010286C">
        <w:t xml:space="preserve"> </w:t>
      </w:r>
      <w:r w:rsidR="000B79AC">
        <w:t>January</w:t>
      </w:r>
      <w:r w:rsidRPr="0010286C">
        <w:t xml:space="preserve"> 202</w:t>
      </w:r>
      <w:r w:rsidR="000B79AC">
        <w:t>6</w:t>
      </w:r>
      <w:r w:rsidRPr="0010286C">
        <w:t xml:space="preserve"> at 7.30pm</w:t>
      </w:r>
    </w:p>
    <w:p w14:paraId="1E13C9B1" w14:textId="3ADCD810" w:rsidR="001455D6" w:rsidRPr="0010286C" w:rsidRDefault="00252A81">
      <w:pPr>
        <w:pStyle w:val="BodyText"/>
        <w:spacing w:before="164" w:line="256" w:lineRule="auto"/>
        <w:ind w:right="10"/>
      </w:pPr>
      <w:proofErr w:type="spellStart"/>
      <w:r w:rsidRPr="0010286C">
        <w:t>Councillors</w:t>
      </w:r>
      <w:proofErr w:type="spellEnd"/>
      <w:r w:rsidRPr="0010286C">
        <w:rPr>
          <w:b/>
        </w:rPr>
        <w:t>:</w:t>
      </w:r>
      <w:r w:rsidRPr="0010286C">
        <w:rPr>
          <w:b/>
          <w:spacing w:val="-2"/>
        </w:rPr>
        <w:t xml:space="preserve"> </w:t>
      </w:r>
      <w:r w:rsidR="00D12D63" w:rsidRPr="0010286C">
        <w:t>Cllrs J</w:t>
      </w:r>
      <w:r w:rsidRPr="0010286C">
        <w:rPr>
          <w:spacing w:val="-6"/>
        </w:rPr>
        <w:t xml:space="preserve"> </w:t>
      </w:r>
      <w:r w:rsidRPr="0010286C">
        <w:t>Calam,</w:t>
      </w:r>
      <w:r w:rsidRPr="0010286C">
        <w:rPr>
          <w:spacing w:val="-3"/>
        </w:rPr>
        <w:t xml:space="preserve"> </w:t>
      </w:r>
      <w:r w:rsidR="00D12D63" w:rsidRPr="0010286C">
        <w:rPr>
          <w:spacing w:val="-3"/>
        </w:rPr>
        <w:t xml:space="preserve">K Fish, </w:t>
      </w:r>
      <w:r w:rsidRPr="0010286C">
        <w:t>M</w:t>
      </w:r>
      <w:r w:rsidRPr="0010286C">
        <w:rPr>
          <w:spacing w:val="-4"/>
        </w:rPr>
        <w:t xml:space="preserve"> </w:t>
      </w:r>
      <w:r w:rsidRPr="0010286C">
        <w:t>Harris,</w:t>
      </w:r>
      <w:r w:rsidR="00D12D63" w:rsidRPr="0010286C">
        <w:rPr>
          <w:spacing w:val="-2"/>
        </w:rPr>
        <w:t xml:space="preserve"> </w:t>
      </w:r>
      <w:r w:rsidRPr="0010286C">
        <w:t>S</w:t>
      </w:r>
      <w:r w:rsidR="00D12D63" w:rsidRPr="0010286C">
        <w:t xml:space="preserve"> </w:t>
      </w:r>
      <w:r w:rsidRPr="0010286C">
        <w:t>Lennon (Chair), R Prince (</w:t>
      </w:r>
      <w:r w:rsidR="00D12D63" w:rsidRPr="0010286C">
        <w:t>Vice</w:t>
      </w:r>
      <w:r w:rsidRPr="0010286C">
        <w:t xml:space="preserve"> Chair)</w:t>
      </w:r>
      <w:r w:rsidR="00D12D63" w:rsidRPr="0010286C">
        <w:t>, P</w:t>
      </w:r>
      <w:r w:rsidR="00750D86">
        <w:rPr>
          <w:spacing w:val="-3"/>
        </w:rPr>
        <w:t xml:space="preserve"> </w:t>
      </w:r>
      <w:r w:rsidR="00D12D63" w:rsidRPr="0010286C">
        <w:t>Sissons,</w:t>
      </w:r>
      <w:r w:rsidR="00D12D63" w:rsidRPr="0010286C">
        <w:rPr>
          <w:spacing w:val="-2"/>
        </w:rPr>
        <w:t xml:space="preserve"> </w:t>
      </w:r>
      <w:r w:rsidR="00D12D63" w:rsidRPr="0010286C">
        <w:t>R</w:t>
      </w:r>
      <w:r w:rsidR="00D12D63" w:rsidRPr="0010286C">
        <w:rPr>
          <w:spacing w:val="-6"/>
        </w:rPr>
        <w:t xml:space="preserve"> </w:t>
      </w:r>
      <w:r w:rsidR="00D12D63" w:rsidRPr="0010286C">
        <w:t>Torrington</w:t>
      </w:r>
      <w:r w:rsidR="005F11C8" w:rsidRPr="00FE3214">
        <w:rPr>
          <w:color w:val="000000" w:themeColor="text1"/>
        </w:rPr>
        <w:t xml:space="preserve">, plus </w:t>
      </w:r>
      <w:r w:rsidR="005F11C8" w:rsidRPr="00FE3214">
        <w:rPr>
          <w:color w:val="000000" w:themeColor="text1"/>
          <w:spacing w:val="-3"/>
        </w:rPr>
        <w:t>L Dowie (RFO).</w:t>
      </w:r>
    </w:p>
    <w:p w14:paraId="782D50E8" w14:textId="76141A7B" w:rsidR="001455D6" w:rsidRPr="0010286C" w:rsidRDefault="00D12D63">
      <w:pPr>
        <w:spacing w:before="174"/>
        <w:ind w:left="100"/>
        <w:rPr>
          <w:lang w:val="en-GB"/>
        </w:rPr>
      </w:pPr>
      <w:r w:rsidRPr="0010286C">
        <w:rPr>
          <w:i/>
          <w:w w:val="105"/>
          <w:lang w:val="en-GB"/>
        </w:rPr>
        <w:t>S Lennon</w:t>
      </w:r>
      <w:r w:rsidR="00252A81" w:rsidRPr="0010286C">
        <w:rPr>
          <w:i/>
          <w:spacing w:val="20"/>
          <w:w w:val="105"/>
          <w:lang w:val="en-GB"/>
        </w:rPr>
        <w:t xml:space="preserve"> </w:t>
      </w:r>
      <w:r w:rsidR="00252A81" w:rsidRPr="0010286C">
        <w:rPr>
          <w:spacing w:val="-2"/>
          <w:w w:val="105"/>
          <w:lang w:val="en-GB"/>
        </w:rPr>
        <w:t>(C</w:t>
      </w:r>
      <w:r w:rsidRPr="0010286C">
        <w:rPr>
          <w:spacing w:val="-2"/>
          <w:w w:val="105"/>
          <w:lang w:val="en-GB"/>
        </w:rPr>
        <w:t>hair</w:t>
      </w:r>
      <w:r w:rsidR="00252A81" w:rsidRPr="0010286C">
        <w:rPr>
          <w:spacing w:val="-2"/>
          <w:w w:val="105"/>
          <w:lang w:val="en-GB"/>
        </w:rPr>
        <w:t>)</w:t>
      </w:r>
    </w:p>
    <w:p w14:paraId="10BCDBAA" w14:textId="77777777" w:rsidR="001455D6" w:rsidRPr="0010286C" w:rsidRDefault="001455D6">
      <w:pPr>
        <w:pStyle w:val="BodyText"/>
        <w:spacing w:before="136"/>
        <w:ind w:left="0"/>
        <w:rPr>
          <w:lang w:val="en-GB"/>
        </w:rPr>
      </w:pPr>
    </w:p>
    <w:p w14:paraId="3843BEA2" w14:textId="77777777" w:rsidR="001455D6" w:rsidRPr="0010286C" w:rsidRDefault="00252A81">
      <w:pPr>
        <w:spacing w:before="1"/>
        <w:ind w:left="100"/>
        <w:rPr>
          <w:b/>
          <w:lang w:val="pt-PT"/>
        </w:rPr>
      </w:pPr>
      <w:r w:rsidRPr="0010286C">
        <w:rPr>
          <w:b/>
          <w:lang w:val="pt-PT"/>
        </w:rPr>
        <w:t>A G</w:t>
      </w:r>
      <w:r w:rsidRPr="0010286C">
        <w:rPr>
          <w:b/>
          <w:spacing w:val="-1"/>
          <w:lang w:val="pt-PT"/>
        </w:rPr>
        <w:t xml:space="preserve"> </w:t>
      </w:r>
      <w:r w:rsidRPr="0010286C">
        <w:rPr>
          <w:b/>
          <w:lang w:val="pt-PT"/>
        </w:rPr>
        <w:t>E N D</w:t>
      </w:r>
      <w:r w:rsidRPr="0010286C">
        <w:rPr>
          <w:b/>
          <w:spacing w:val="-3"/>
          <w:lang w:val="pt-PT"/>
        </w:rPr>
        <w:t xml:space="preserve"> </w:t>
      </w:r>
      <w:r w:rsidRPr="0010286C">
        <w:rPr>
          <w:b/>
          <w:spacing w:val="-10"/>
          <w:lang w:val="pt-PT"/>
        </w:rPr>
        <w:t>A</w:t>
      </w:r>
    </w:p>
    <w:p w14:paraId="6B53057B" w14:textId="7D37681D" w:rsidR="00D12D63" w:rsidRPr="003249EC" w:rsidRDefault="003B708C" w:rsidP="00EE3FFC">
      <w:pPr>
        <w:tabs>
          <w:tab w:val="left" w:pos="649"/>
        </w:tabs>
        <w:spacing w:before="179"/>
        <w:ind w:left="142"/>
      </w:pPr>
      <w:r>
        <w:t>399.</w:t>
      </w:r>
      <w:r w:rsidR="008A7C47">
        <w:t xml:space="preserve"> </w:t>
      </w:r>
      <w:r w:rsidR="00252A81" w:rsidRPr="003249EC">
        <w:t>To</w:t>
      </w:r>
      <w:r w:rsidR="00252A81" w:rsidRPr="00AF006A">
        <w:rPr>
          <w:spacing w:val="-6"/>
        </w:rPr>
        <w:t xml:space="preserve"> </w:t>
      </w:r>
      <w:r w:rsidR="00252A81" w:rsidRPr="003249EC">
        <w:t>receive</w:t>
      </w:r>
      <w:r w:rsidR="00252A81" w:rsidRPr="00AF006A">
        <w:rPr>
          <w:spacing w:val="-3"/>
        </w:rPr>
        <w:t xml:space="preserve"> </w:t>
      </w:r>
      <w:r w:rsidR="00252A81" w:rsidRPr="00AF006A">
        <w:rPr>
          <w:spacing w:val="-2"/>
        </w:rPr>
        <w:t>apologies</w:t>
      </w:r>
    </w:p>
    <w:p w14:paraId="40C8E541" w14:textId="343C3122" w:rsidR="00D12D63" w:rsidRPr="003249EC" w:rsidRDefault="003B708C" w:rsidP="0081061F">
      <w:pPr>
        <w:pStyle w:val="ListParagraph"/>
        <w:spacing w:before="179"/>
        <w:ind w:left="0" w:firstLine="142"/>
      </w:pPr>
      <w:r>
        <w:t xml:space="preserve">400. </w:t>
      </w:r>
      <w:r w:rsidR="00252A81" w:rsidRPr="003249EC">
        <w:t>To</w:t>
      </w:r>
      <w:r w:rsidR="00252A81" w:rsidRPr="003249EC">
        <w:rPr>
          <w:spacing w:val="-11"/>
        </w:rPr>
        <w:t xml:space="preserve"> </w:t>
      </w:r>
      <w:r w:rsidR="00252A81" w:rsidRPr="003249EC">
        <w:t>receive</w:t>
      </w:r>
      <w:r w:rsidR="00252A81" w:rsidRPr="003249EC">
        <w:rPr>
          <w:spacing w:val="-6"/>
        </w:rPr>
        <w:t xml:space="preserve"> </w:t>
      </w:r>
      <w:r w:rsidR="00252A81" w:rsidRPr="003249EC">
        <w:t>declarations</w:t>
      </w:r>
      <w:r w:rsidR="00252A81" w:rsidRPr="003249EC">
        <w:rPr>
          <w:spacing w:val="-6"/>
        </w:rPr>
        <w:t xml:space="preserve"> </w:t>
      </w:r>
      <w:r w:rsidR="00252A81" w:rsidRPr="003249EC">
        <w:t>of</w:t>
      </w:r>
      <w:r w:rsidR="00252A81" w:rsidRPr="003249EC">
        <w:rPr>
          <w:spacing w:val="-5"/>
        </w:rPr>
        <w:t xml:space="preserve"> </w:t>
      </w:r>
      <w:r w:rsidR="00252A81" w:rsidRPr="003249EC">
        <w:t>interest/requests</w:t>
      </w:r>
      <w:r w:rsidR="00252A81" w:rsidRPr="003249EC">
        <w:rPr>
          <w:spacing w:val="-8"/>
        </w:rPr>
        <w:t xml:space="preserve"> </w:t>
      </w:r>
      <w:r w:rsidR="00252A81" w:rsidRPr="003249EC">
        <w:t>for</w:t>
      </w:r>
      <w:r w:rsidR="00252A81" w:rsidRPr="003249EC">
        <w:rPr>
          <w:spacing w:val="-7"/>
        </w:rPr>
        <w:t xml:space="preserve"> </w:t>
      </w:r>
      <w:r w:rsidR="00252A81" w:rsidRPr="003249EC">
        <w:rPr>
          <w:spacing w:val="-2"/>
        </w:rPr>
        <w:t>dispensation</w:t>
      </w:r>
    </w:p>
    <w:p w14:paraId="4EA4BDCB" w14:textId="04A12184" w:rsidR="00D12D63" w:rsidRPr="00E846C9" w:rsidRDefault="00252A81" w:rsidP="0081061F">
      <w:pPr>
        <w:tabs>
          <w:tab w:val="left" w:pos="649"/>
        </w:tabs>
        <w:spacing w:before="179"/>
        <w:ind w:firstLine="142"/>
        <w:rPr>
          <w:u w:val="single"/>
        </w:rPr>
      </w:pPr>
      <w:r w:rsidRPr="0010286C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A285BB3" wp14:editId="6952A8C2">
                <wp:simplePos x="0" y="0"/>
                <wp:positionH relativeFrom="page">
                  <wp:posOffset>1265224</wp:posOffset>
                </wp:positionH>
                <wp:positionV relativeFrom="paragraph">
                  <wp:posOffset>260115</wp:posOffset>
                </wp:positionV>
                <wp:extent cx="4649470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94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9470" h="10795">
                              <a:moveTo>
                                <a:pt x="464908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649088" y="10667"/>
                              </a:lnTo>
                              <a:lnTo>
                                <a:pt x="4649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78901" id="Graphic 3" o:spid="_x0000_s1026" style="position:absolute;margin-left:99.6pt;margin-top:20.5pt;width:366.1pt;height: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94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" path="m4649088,l,,,10667r4649088,l4649088,xe" fillcolor="black" stroked="f">
                <v:path arrowok="t"/>
                <w10:wrap anchorx="page"/>
              </v:shape>
            </w:pict>
          </mc:Fallback>
        </mc:AlternateContent>
      </w:r>
      <w:r w:rsidR="003B708C">
        <w:t xml:space="preserve">401. </w:t>
      </w:r>
      <w:r w:rsidRPr="0010286C">
        <w:t>To</w:t>
      </w:r>
      <w:r w:rsidRPr="00E846C9">
        <w:rPr>
          <w:spacing w:val="-6"/>
        </w:rPr>
        <w:t xml:space="preserve"> </w:t>
      </w:r>
      <w:r w:rsidRPr="0010286C">
        <w:t>receive</w:t>
      </w:r>
      <w:r w:rsidRPr="00E846C9">
        <w:rPr>
          <w:spacing w:val="-4"/>
        </w:rPr>
        <w:t xml:space="preserve"> </w:t>
      </w:r>
      <w:r w:rsidRPr="0010286C">
        <w:t>and</w:t>
      </w:r>
      <w:r w:rsidRPr="00E846C9">
        <w:rPr>
          <w:spacing w:val="-6"/>
        </w:rPr>
        <w:t xml:space="preserve"> </w:t>
      </w:r>
      <w:r w:rsidRPr="0010286C">
        <w:t>agree</w:t>
      </w:r>
      <w:r w:rsidRPr="00E846C9">
        <w:rPr>
          <w:spacing w:val="-4"/>
        </w:rPr>
        <w:t xml:space="preserve"> </w:t>
      </w:r>
      <w:r w:rsidRPr="0010286C">
        <w:t>the</w:t>
      </w:r>
      <w:r w:rsidRPr="00E846C9">
        <w:rPr>
          <w:spacing w:val="-6"/>
        </w:rPr>
        <w:t xml:space="preserve"> </w:t>
      </w:r>
      <w:r w:rsidRPr="0010286C">
        <w:t>minutes</w:t>
      </w:r>
      <w:r w:rsidRPr="00E846C9">
        <w:rPr>
          <w:spacing w:val="-3"/>
        </w:rPr>
        <w:t xml:space="preserve"> </w:t>
      </w:r>
      <w:r w:rsidRPr="0010286C">
        <w:t>of</w:t>
      </w:r>
      <w:r w:rsidRPr="00E846C9">
        <w:rPr>
          <w:spacing w:val="-4"/>
        </w:rPr>
        <w:t xml:space="preserve"> </w:t>
      </w:r>
      <w:r w:rsidRPr="0010286C">
        <w:t>the</w:t>
      </w:r>
      <w:r w:rsidRPr="00E846C9">
        <w:rPr>
          <w:spacing w:val="-4"/>
        </w:rPr>
        <w:t xml:space="preserve"> </w:t>
      </w:r>
      <w:r w:rsidRPr="0010286C">
        <w:t>meet</w:t>
      </w:r>
      <w:r w:rsidRPr="00FE3214">
        <w:rPr>
          <w:color w:val="000000" w:themeColor="text1"/>
        </w:rPr>
        <w:t>ing</w:t>
      </w:r>
      <w:r w:rsidR="00FE3214">
        <w:rPr>
          <w:strike/>
          <w:color w:val="000000" w:themeColor="text1"/>
        </w:rPr>
        <w:t xml:space="preserve"> h</w:t>
      </w:r>
      <w:r w:rsidRPr="0010286C">
        <w:t>eld</w:t>
      </w:r>
      <w:r w:rsidRPr="00E846C9">
        <w:rPr>
          <w:spacing w:val="-4"/>
        </w:rPr>
        <w:t xml:space="preserve"> </w:t>
      </w:r>
      <w:r w:rsidRPr="0010286C">
        <w:t>on</w:t>
      </w:r>
      <w:r w:rsidRPr="00E846C9">
        <w:rPr>
          <w:spacing w:val="-5"/>
        </w:rPr>
        <w:t xml:space="preserve"> </w:t>
      </w:r>
      <w:r w:rsidR="0096757D">
        <w:t>9</w:t>
      </w:r>
      <w:r w:rsidR="00541047" w:rsidRPr="00E846C9">
        <w:rPr>
          <w:vertAlign w:val="superscript"/>
        </w:rPr>
        <w:t>th</w:t>
      </w:r>
      <w:r w:rsidR="00541047">
        <w:t xml:space="preserve"> </w:t>
      </w:r>
      <w:r w:rsidR="0096757D">
        <w:t>Decem</w:t>
      </w:r>
      <w:r w:rsidR="00541047">
        <w:t>ber</w:t>
      </w:r>
      <w:r w:rsidR="00D12D63" w:rsidRPr="0010286C">
        <w:t xml:space="preserve"> 2</w:t>
      </w:r>
      <w:r w:rsidR="00D12D63" w:rsidRPr="00E846C9">
        <w:rPr>
          <w:u w:val="single"/>
        </w:rPr>
        <w:t>025</w:t>
      </w:r>
    </w:p>
    <w:p w14:paraId="71E1D9CB" w14:textId="61457A2D" w:rsidR="00D205F3" w:rsidRPr="003249EC" w:rsidRDefault="0081061F" w:rsidP="0081061F">
      <w:pPr>
        <w:tabs>
          <w:tab w:val="left" w:pos="649"/>
        </w:tabs>
        <w:spacing w:before="179"/>
      </w:pPr>
      <w:r>
        <w:t xml:space="preserve">  </w:t>
      </w:r>
      <w:r w:rsidR="003B708C">
        <w:t>402</w:t>
      </w:r>
      <w:r>
        <w:t>.</w:t>
      </w:r>
      <w:r w:rsidR="003B708C">
        <w:t xml:space="preserve"> </w:t>
      </w:r>
      <w:r w:rsidR="00D205F3" w:rsidRPr="003249EC">
        <w:t>Matters arising</w:t>
      </w:r>
      <w:r w:rsidR="0010286C" w:rsidRPr="003249EC">
        <w:t xml:space="preserve"> not dealt with on the agenda</w:t>
      </w:r>
    </w:p>
    <w:p w14:paraId="7F66295A" w14:textId="572C805E" w:rsidR="00D205F3" w:rsidRDefault="003B708C" w:rsidP="0081061F">
      <w:pPr>
        <w:tabs>
          <w:tab w:val="left" w:pos="649"/>
        </w:tabs>
        <w:spacing w:before="179"/>
        <w:ind w:firstLine="142"/>
      </w:pPr>
      <w:r>
        <w:t xml:space="preserve">403. </w:t>
      </w:r>
      <w:r w:rsidR="00252A81" w:rsidRPr="003249EC">
        <w:t>Receive</w:t>
      </w:r>
      <w:r w:rsidR="00252A81" w:rsidRPr="00E846C9">
        <w:rPr>
          <w:spacing w:val="-5"/>
        </w:rPr>
        <w:t xml:space="preserve"> </w:t>
      </w:r>
      <w:r w:rsidR="00252A81" w:rsidRPr="003249EC">
        <w:t>reports</w:t>
      </w:r>
      <w:r w:rsidR="00252A81" w:rsidRPr="00E846C9">
        <w:rPr>
          <w:spacing w:val="-7"/>
        </w:rPr>
        <w:t xml:space="preserve"> </w:t>
      </w:r>
      <w:r w:rsidR="00252A81" w:rsidRPr="003249EC">
        <w:t>from</w:t>
      </w:r>
      <w:r w:rsidR="00252A81" w:rsidRPr="00E846C9">
        <w:rPr>
          <w:spacing w:val="-4"/>
        </w:rPr>
        <w:t xml:space="preserve"> </w:t>
      </w:r>
      <w:r w:rsidR="00252A81" w:rsidRPr="003249EC">
        <w:t>Parish</w:t>
      </w:r>
      <w:r w:rsidR="00252A81" w:rsidRPr="00E846C9">
        <w:rPr>
          <w:spacing w:val="-5"/>
        </w:rPr>
        <w:t xml:space="preserve"> </w:t>
      </w:r>
      <w:proofErr w:type="spellStart"/>
      <w:r w:rsidR="00252A81" w:rsidRPr="003249EC">
        <w:t>Councillors</w:t>
      </w:r>
      <w:proofErr w:type="spellEnd"/>
      <w:r w:rsidR="00252A81" w:rsidRPr="003249EC">
        <w:t>/Speed</w:t>
      </w:r>
      <w:r w:rsidR="00252A81" w:rsidRPr="00E846C9">
        <w:rPr>
          <w:spacing w:val="-5"/>
        </w:rPr>
        <w:t xml:space="preserve"> </w:t>
      </w:r>
      <w:r w:rsidR="00252A81" w:rsidRPr="003249EC">
        <w:t>Watch</w:t>
      </w:r>
      <w:r w:rsidR="00252A81" w:rsidRPr="00E846C9">
        <w:rPr>
          <w:spacing w:val="-5"/>
        </w:rPr>
        <w:t xml:space="preserve"> </w:t>
      </w:r>
      <w:r w:rsidR="00252A81" w:rsidRPr="003249EC">
        <w:t>Team</w:t>
      </w:r>
      <w:r w:rsidR="00D205F3" w:rsidRPr="003249EC">
        <w:t>/</w:t>
      </w:r>
      <w:proofErr w:type="spellStart"/>
      <w:r w:rsidR="00D205F3" w:rsidRPr="003249EC">
        <w:t>Neighbo</w:t>
      </w:r>
      <w:r w:rsidR="0010286C" w:rsidRPr="003249EC">
        <w:t>u</w:t>
      </w:r>
      <w:r w:rsidR="00D205F3" w:rsidRPr="003249EC">
        <w:t>rhood</w:t>
      </w:r>
      <w:proofErr w:type="spellEnd"/>
      <w:r w:rsidR="00D205F3" w:rsidRPr="003249EC">
        <w:t xml:space="preserve"> Watch</w:t>
      </w:r>
    </w:p>
    <w:p w14:paraId="5F5A3F0A" w14:textId="77777777" w:rsidR="00793899" w:rsidRDefault="00793899" w:rsidP="00503965">
      <w:pPr>
        <w:tabs>
          <w:tab w:val="left" w:pos="649"/>
        </w:tabs>
        <w:ind w:left="113"/>
      </w:pPr>
    </w:p>
    <w:p w14:paraId="67655B7E" w14:textId="3E3A584C" w:rsidR="00D205F3" w:rsidRPr="009B6DD6" w:rsidRDefault="00D205F3" w:rsidP="00503965">
      <w:pPr>
        <w:tabs>
          <w:tab w:val="left" w:pos="649"/>
        </w:tabs>
        <w:ind w:left="113"/>
        <w:rPr>
          <w:color w:val="EE0000"/>
        </w:rPr>
      </w:pPr>
      <w:r w:rsidRPr="0010286C">
        <w:t>Traffic Data – to receive volume/speed reports</w:t>
      </w:r>
      <w:r w:rsidR="0004643B">
        <w:t xml:space="preserve"> – </w:t>
      </w:r>
      <w:r w:rsidR="004E2E45">
        <w:t xml:space="preserve">verbal update - </w:t>
      </w:r>
      <w:r w:rsidR="0004643B">
        <w:t>Bill Motion</w:t>
      </w:r>
    </w:p>
    <w:p w14:paraId="3673DE8B" w14:textId="0147E2B5" w:rsidR="00D205F3" w:rsidRPr="00A34147" w:rsidRDefault="00D205F3" w:rsidP="00A34147">
      <w:pPr>
        <w:tabs>
          <w:tab w:val="left" w:pos="649"/>
        </w:tabs>
        <w:ind w:left="113"/>
        <w:rPr>
          <w:color w:val="EE0000"/>
        </w:rPr>
      </w:pPr>
      <w:proofErr w:type="spellStart"/>
      <w:r w:rsidRPr="0010286C">
        <w:t>Neighbo</w:t>
      </w:r>
      <w:r w:rsidR="0010286C" w:rsidRPr="0010286C">
        <w:t>u</w:t>
      </w:r>
      <w:r w:rsidRPr="0010286C">
        <w:t>rhood</w:t>
      </w:r>
      <w:proofErr w:type="spellEnd"/>
      <w:r w:rsidRPr="0010286C">
        <w:t xml:space="preserve"> Watch</w:t>
      </w:r>
      <w:r w:rsidR="00A34147" w:rsidRPr="00E32529">
        <w:t xml:space="preserve"> – </w:t>
      </w:r>
      <w:r w:rsidR="004E2E45">
        <w:t xml:space="preserve">verbal update - </w:t>
      </w:r>
      <w:r w:rsidR="00A34147" w:rsidRPr="00E32529">
        <w:t>John Donovan</w:t>
      </w:r>
    </w:p>
    <w:p w14:paraId="162D584F" w14:textId="3512E522" w:rsidR="00D205F3" w:rsidRPr="0010286C" w:rsidRDefault="00D205F3" w:rsidP="00503965">
      <w:pPr>
        <w:pStyle w:val="BodyText"/>
        <w:spacing w:line="252" w:lineRule="exact"/>
        <w:ind w:left="113"/>
      </w:pPr>
      <w:bookmarkStart w:id="0" w:name="_Hlk212576934"/>
      <w:r w:rsidRPr="0010286C">
        <w:t>Cleeve</w:t>
      </w:r>
      <w:r w:rsidRPr="0010286C">
        <w:rPr>
          <w:spacing w:val="-4"/>
        </w:rPr>
        <w:t xml:space="preserve"> </w:t>
      </w:r>
      <w:r w:rsidRPr="0010286C">
        <w:t>Common</w:t>
      </w:r>
      <w:r w:rsidRPr="0010286C">
        <w:rPr>
          <w:spacing w:val="-6"/>
        </w:rPr>
        <w:t xml:space="preserve"> </w:t>
      </w:r>
      <w:r w:rsidRPr="0010286C">
        <w:t>Trust</w:t>
      </w:r>
      <w:r w:rsidRPr="0010286C">
        <w:rPr>
          <w:spacing w:val="-4"/>
        </w:rPr>
        <w:t xml:space="preserve"> </w:t>
      </w:r>
      <w:r w:rsidRPr="0010286C">
        <w:t>–</w:t>
      </w:r>
      <w:r w:rsidRPr="0010286C">
        <w:rPr>
          <w:spacing w:val="-6"/>
        </w:rPr>
        <w:t xml:space="preserve"> </w:t>
      </w:r>
      <w:r w:rsidRPr="0010286C">
        <w:t>Cllrs</w:t>
      </w:r>
      <w:r w:rsidRPr="0010286C">
        <w:rPr>
          <w:spacing w:val="-2"/>
        </w:rPr>
        <w:t xml:space="preserve"> Torrington/Harris</w:t>
      </w:r>
      <w:bookmarkEnd w:id="0"/>
    </w:p>
    <w:p w14:paraId="66A0205F" w14:textId="77777777" w:rsidR="00503965" w:rsidRPr="0010286C" w:rsidRDefault="00D205F3" w:rsidP="00503965">
      <w:pPr>
        <w:pStyle w:val="BodyText"/>
        <w:ind w:left="113"/>
      </w:pPr>
      <w:proofErr w:type="spellStart"/>
      <w:r w:rsidRPr="0010286C">
        <w:t>Councillor</w:t>
      </w:r>
      <w:proofErr w:type="spellEnd"/>
      <w:r w:rsidRPr="0010286C">
        <w:rPr>
          <w:spacing w:val="-8"/>
        </w:rPr>
        <w:t xml:space="preserve"> </w:t>
      </w:r>
      <w:r w:rsidRPr="0010286C">
        <w:t>Advocacy</w:t>
      </w:r>
      <w:r w:rsidRPr="0010286C">
        <w:rPr>
          <w:spacing w:val="-9"/>
        </w:rPr>
        <w:t xml:space="preserve"> </w:t>
      </w:r>
      <w:r w:rsidRPr="0010286C">
        <w:t>–</w:t>
      </w:r>
      <w:r w:rsidRPr="0010286C">
        <w:rPr>
          <w:spacing w:val="-10"/>
        </w:rPr>
        <w:t xml:space="preserve"> </w:t>
      </w:r>
      <w:r w:rsidRPr="0010286C">
        <w:t>Cllr</w:t>
      </w:r>
      <w:r w:rsidRPr="0010286C">
        <w:rPr>
          <w:spacing w:val="-8"/>
        </w:rPr>
        <w:t xml:space="preserve"> </w:t>
      </w:r>
      <w:r w:rsidRPr="0010286C">
        <w:t xml:space="preserve">Calam </w:t>
      </w:r>
    </w:p>
    <w:p w14:paraId="256BC269" w14:textId="3C001686" w:rsidR="00503965" w:rsidRPr="0010286C" w:rsidRDefault="00D205F3" w:rsidP="00503965">
      <w:pPr>
        <w:pStyle w:val="BodyText"/>
        <w:ind w:left="113"/>
      </w:pPr>
      <w:r w:rsidRPr="0010286C">
        <w:t>Footpath Warden – Cllr Sissons</w:t>
      </w:r>
    </w:p>
    <w:p w14:paraId="64A1920F" w14:textId="7A87F71B" w:rsidR="00D205F3" w:rsidRPr="0010286C" w:rsidRDefault="00D205F3" w:rsidP="00503965">
      <w:pPr>
        <w:pStyle w:val="BodyText"/>
        <w:ind w:left="113"/>
      </w:pPr>
      <w:r w:rsidRPr="0010286C">
        <w:t>Village Hall – Cllr Prince</w:t>
      </w:r>
    </w:p>
    <w:p w14:paraId="6C35EBC9" w14:textId="71E883D8" w:rsidR="00D205F3" w:rsidRDefault="00D205F3" w:rsidP="00503965">
      <w:pPr>
        <w:pStyle w:val="BodyText"/>
        <w:spacing w:line="252" w:lineRule="exact"/>
        <w:ind w:left="113"/>
        <w:rPr>
          <w:spacing w:val="-2"/>
        </w:rPr>
      </w:pPr>
      <w:r w:rsidRPr="0010286C">
        <w:t>Website/Communications</w:t>
      </w:r>
      <w:r w:rsidRPr="0010286C">
        <w:rPr>
          <w:spacing w:val="-4"/>
        </w:rPr>
        <w:t xml:space="preserve"> </w:t>
      </w:r>
      <w:r w:rsidRPr="0010286C">
        <w:t>–</w:t>
      </w:r>
      <w:r w:rsidRPr="0010286C">
        <w:rPr>
          <w:spacing w:val="-6"/>
        </w:rPr>
        <w:t xml:space="preserve"> </w:t>
      </w:r>
      <w:r w:rsidRPr="0010286C">
        <w:t>Cllr</w:t>
      </w:r>
      <w:r w:rsidRPr="0010286C">
        <w:rPr>
          <w:spacing w:val="-2"/>
        </w:rPr>
        <w:t xml:space="preserve"> Torrington</w:t>
      </w:r>
    </w:p>
    <w:p w14:paraId="7D8CDB1D" w14:textId="23642111" w:rsidR="00AB73A7" w:rsidRDefault="00AB73A7" w:rsidP="00503965">
      <w:pPr>
        <w:pStyle w:val="BodyText"/>
        <w:spacing w:line="252" w:lineRule="exact"/>
        <w:ind w:left="113"/>
        <w:rPr>
          <w:spacing w:val="-2"/>
        </w:rPr>
      </w:pPr>
      <w:r>
        <w:rPr>
          <w:spacing w:val="-2"/>
        </w:rPr>
        <w:t>Highways</w:t>
      </w:r>
      <w:r w:rsidR="00651E2F">
        <w:rPr>
          <w:spacing w:val="-2"/>
        </w:rPr>
        <w:t xml:space="preserve">/GCC Community </w:t>
      </w:r>
      <w:proofErr w:type="spellStart"/>
      <w:r w:rsidR="00651E2F">
        <w:rPr>
          <w:spacing w:val="-2"/>
        </w:rPr>
        <w:t>Speedwatch</w:t>
      </w:r>
      <w:proofErr w:type="spellEnd"/>
      <w:r>
        <w:rPr>
          <w:spacing w:val="-2"/>
        </w:rPr>
        <w:t xml:space="preserve"> meeting </w:t>
      </w:r>
      <w:r w:rsidR="00651E2F">
        <w:rPr>
          <w:spacing w:val="-2"/>
        </w:rPr>
        <w:t>8th January 2026</w:t>
      </w:r>
      <w:r>
        <w:rPr>
          <w:spacing w:val="-2"/>
        </w:rPr>
        <w:t xml:space="preserve"> update</w:t>
      </w:r>
    </w:p>
    <w:p w14:paraId="25A53F2B" w14:textId="416CFCFE" w:rsidR="00793899" w:rsidRPr="007E2899" w:rsidRDefault="003B708C" w:rsidP="005225BF">
      <w:pPr>
        <w:tabs>
          <w:tab w:val="left" w:pos="649"/>
        </w:tabs>
        <w:spacing w:before="179"/>
        <w:ind w:left="142"/>
        <w:rPr>
          <w:rFonts w:eastAsia="Times New Roman"/>
          <w:lang w:val="en-GB" w:eastAsia="en-GB"/>
        </w:rPr>
      </w:pPr>
      <w:r>
        <w:t xml:space="preserve">404. </w:t>
      </w:r>
      <w:r w:rsidR="00793899">
        <w:t xml:space="preserve">Issues to </w:t>
      </w:r>
      <w:proofErr w:type="gramStart"/>
      <w:r w:rsidR="00793899">
        <w:t>discuss:-</w:t>
      </w:r>
      <w:proofErr w:type="gramEnd"/>
    </w:p>
    <w:p w14:paraId="5EEC38AA" w14:textId="6730B9D0" w:rsidR="000449AD" w:rsidRPr="00FE3214" w:rsidRDefault="000449AD" w:rsidP="00793899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lang w:val="en-GB" w:eastAsia="en-GB"/>
        </w:rPr>
      </w:pPr>
      <w:r w:rsidRPr="00FE3214">
        <w:rPr>
          <w:rFonts w:eastAsia="Times New Roman"/>
          <w:color w:val="000000" w:themeColor="text1"/>
          <w:lang w:val="en-GB" w:eastAsia="en-GB"/>
        </w:rPr>
        <w:t>Newsletter update.</w:t>
      </w:r>
    </w:p>
    <w:p w14:paraId="4F751582" w14:textId="39B7E580" w:rsidR="00793899" w:rsidRPr="00FE3214" w:rsidRDefault="00793899" w:rsidP="00793899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lang w:val="en-GB" w:eastAsia="en-GB"/>
        </w:rPr>
      </w:pPr>
      <w:r w:rsidRPr="00FE3214">
        <w:rPr>
          <w:rFonts w:eastAsia="Times New Roman"/>
          <w:color w:val="000000" w:themeColor="text1"/>
          <w:lang w:val="en-GB" w:eastAsia="en-GB"/>
        </w:rPr>
        <w:t>Strategic &amp; Local Plan Consultation</w:t>
      </w:r>
      <w:r w:rsidR="005F11C8" w:rsidRPr="00FE3214">
        <w:rPr>
          <w:rFonts w:eastAsia="Times New Roman"/>
          <w:color w:val="000000" w:themeColor="text1"/>
          <w:lang w:val="en-GB" w:eastAsia="en-GB"/>
        </w:rPr>
        <w:t xml:space="preserve"> – deadline 16.01.26</w:t>
      </w:r>
      <w:r w:rsidRPr="00FE3214">
        <w:rPr>
          <w:rFonts w:eastAsia="Times New Roman"/>
          <w:color w:val="000000" w:themeColor="text1"/>
          <w:lang w:val="en-GB" w:eastAsia="en-GB"/>
        </w:rPr>
        <w:t>.</w:t>
      </w:r>
    </w:p>
    <w:p w14:paraId="59C7019A" w14:textId="1F3A8415" w:rsidR="00793899" w:rsidRPr="00FE3214" w:rsidRDefault="00793899" w:rsidP="00793899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lang w:val="en-GB" w:eastAsia="en-GB"/>
        </w:rPr>
      </w:pPr>
      <w:r w:rsidRPr="00FE3214">
        <w:rPr>
          <w:rFonts w:eastAsia="Times New Roman"/>
          <w:color w:val="000000" w:themeColor="text1"/>
          <w:lang w:val="en-GB" w:eastAsia="en-GB"/>
        </w:rPr>
        <w:t>Wychwood Festival 2026 New Licence</w:t>
      </w:r>
      <w:r w:rsidR="005F11C8" w:rsidRPr="00FE3214">
        <w:rPr>
          <w:rFonts w:eastAsia="Times New Roman"/>
          <w:color w:val="000000" w:themeColor="text1"/>
          <w:lang w:val="en-GB" w:eastAsia="en-GB"/>
        </w:rPr>
        <w:t xml:space="preserve"> – application January ‘26.</w:t>
      </w:r>
    </w:p>
    <w:p w14:paraId="429567EE" w14:textId="587AE199" w:rsidR="00793899" w:rsidRPr="00FE3214" w:rsidRDefault="00793899" w:rsidP="00793899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lang w:val="en-GB" w:eastAsia="en-GB"/>
        </w:rPr>
      </w:pPr>
      <w:r w:rsidRPr="00FE3214">
        <w:rPr>
          <w:rFonts w:eastAsia="Times New Roman"/>
          <w:color w:val="000000" w:themeColor="text1"/>
          <w:lang w:val="en-GB" w:eastAsia="en-GB"/>
        </w:rPr>
        <w:t>NPPF Consultation</w:t>
      </w:r>
      <w:r w:rsidR="005F11C8" w:rsidRPr="00FE3214">
        <w:rPr>
          <w:rFonts w:eastAsia="Times New Roman"/>
          <w:color w:val="000000" w:themeColor="text1"/>
          <w:lang w:val="en-GB" w:eastAsia="en-GB"/>
        </w:rPr>
        <w:t xml:space="preserve"> - deadline March ‘26</w:t>
      </w:r>
      <w:r w:rsidRPr="00FE3214">
        <w:rPr>
          <w:rFonts w:eastAsia="Times New Roman"/>
          <w:color w:val="000000" w:themeColor="text1"/>
          <w:lang w:val="en-GB" w:eastAsia="en-GB"/>
        </w:rPr>
        <w:t>.</w:t>
      </w:r>
    </w:p>
    <w:p w14:paraId="70169AF5" w14:textId="0D3284A7" w:rsidR="004901CB" w:rsidRPr="003249EC" w:rsidRDefault="003B708C" w:rsidP="00603E9C">
      <w:pPr>
        <w:tabs>
          <w:tab w:val="left" w:pos="649"/>
        </w:tabs>
        <w:spacing w:before="179"/>
        <w:ind w:left="142"/>
      </w:pPr>
      <w:r>
        <w:t xml:space="preserve">405. </w:t>
      </w:r>
      <w:r w:rsidR="00252A81" w:rsidRPr="003249EC">
        <w:t>Receive</w:t>
      </w:r>
      <w:r w:rsidR="00252A81" w:rsidRPr="00D165FB">
        <w:rPr>
          <w:spacing w:val="-4"/>
        </w:rPr>
        <w:t xml:space="preserve"> </w:t>
      </w:r>
      <w:r w:rsidR="00252A81" w:rsidRPr="003249EC">
        <w:t>and</w:t>
      </w:r>
      <w:r w:rsidR="00252A81" w:rsidRPr="00D165FB">
        <w:rPr>
          <w:spacing w:val="-6"/>
        </w:rPr>
        <w:t xml:space="preserve"> </w:t>
      </w:r>
      <w:r w:rsidR="00252A81" w:rsidRPr="003249EC">
        <w:t>request</w:t>
      </w:r>
      <w:r w:rsidR="00252A81" w:rsidRPr="00D165FB">
        <w:rPr>
          <w:spacing w:val="-5"/>
        </w:rPr>
        <w:t xml:space="preserve"> </w:t>
      </w:r>
      <w:r w:rsidR="00252A81" w:rsidRPr="003249EC">
        <w:t>reports</w:t>
      </w:r>
      <w:r w:rsidR="00252A81" w:rsidRPr="00D165FB">
        <w:rPr>
          <w:spacing w:val="-6"/>
        </w:rPr>
        <w:t xml:space="preserve"> </w:t>
      </w:r>
      <w:r w:rsidR="00252A81" w:rsidRPr="003249EC">
        <w:t>from</w:t>
      </w:r>
      <w:r w:rsidR="00252A81" w:rsidRPr="00D165FB">
        <w:rPr>
          <w:spacing w:val="-5"/>
        </w:rPr>
        <w:t xml:space="preserve"> </w:t>
      </w:r>
      <w:r w:rsidR="00252A81" w:rsidRPr="003249EC">
        <w:t>the</w:t>
      </w:r>
      <w:r w:rsidR="00252A81" w:rsidRPr="00D165FB">
        <w:rPr>
          <w:spacing w:val="-6"/>
        </w:rPr>
        <w:t xml:space="preserve"> </w:t>
      </w:r>
      <w:r w:rsidR="00252A81" w:rsidRPr="003249EC">
        <w:t>County/Borough</w:t>
      </w:r>
      <w:r w:rsidR="00252A81" w:rsidRPr="00D165FB">
        <w:rPr>
          <w:spacing w:val="-7"/>
        </w:rPr>
        <w:t xml:space="preserve"> </w:t>
      </w:r>
      <w:proofErr w:type="spellStart"/>
      <w:r w:rsidR="00252A81" w:rsidRPr="00D165FB">
        <w:rPr>
          <w:spacing w:val="-2"/>
        </w:rPr>
        <w:t>Councillors</w:t>
      </w:r>
      <w:proofErr w:type="spellEnd"/>
      <w:r w:rsidR="00252A81" w:rsidRPr="003249EC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21064D" wp14:editId="44FB7A0F">
                <wp:simplePos x="0" y="0"/>
                <wp:positionH relativeFrom="page">
                  <wp:posOffset>4731384</wp:posOffset>
                </wp:positionH>
                <wp:positionV relativeFrom="paragraph">
                  <wp:posOffset>432670</wp:posOffset>
                </wp:positionV>
                <wp:extent cx="45720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0795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" y="10667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C4A0C" id="Graphic 4" o:spid="_x0000_s1026" style="position:absolute;margin-left:372.55pt;margin-top:34.05pt;width:3.6pt;height: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" path="m45720,l,,,10667r45720,l45720,xe" fillcolor="black" stroked="f">
                <v:path arrowok="t"/>
                <w10:wrap anchorx="page"/>
              </v:shape>
            </w:pict>
          </mc:Fallback>
        </mc:AlternateContent>
      </w:r>
    </w:p>
    <w:p w14:paraId="385C9C1A" w14:textId="6617AF1E" w:rsidR="00D205F3" w:rsidRPr="003249EC" w:rsidRDefault="003B708C" w:rsidP="00603E9C">
      <w:pPr>
        <w:tabs>
          <w:tab w:val="left" w:pos="649"/>
        </w:tabs>
        <w:spacing w:before="179"/>
        <w:ind w:left="142"/>
      </w:pPr>
      <w:r>
        <w:t xml:space="preserve">406. </w:t>
      </w:r>
      <w:r w:rsidR="00252A81" w:rsidRPr="003249EC">
        <w:t>Adjournment</w:t>
      </w:r>
      <w:r w:rsidR="00252A81" w:rsidRPr="00D165FB">
        <w:rPr>
          <w:spacing w:val="-3"/>
        </w:rPr>
        <w:t xml:space="preserve"> </w:t>
      </w:r>
      <w:r w:rsidR="00252A81" w:rsidRPr="003249EC">
        <w:t>for</w:t>
      </w:r>
      <w:r w:rsidR="00252A81" w:rsidRPr="00D165FB">
        <w:rPr>
          <w:spacing w:val="-3"/>
        </w:rPr>
        <w:t xml:space="preserve"> </w:t>
      </w:r>
      <w:r w:rsidR="00252A81" w:rsidRPr="003249EC">
        <w:t>public</w:t>
      </w:r>
      <w:r w:rsidR="00252A81" w:rsidRPr="00D165FB">
        <w:rPr>
          <w:spacing w:val="-2"/>
        </w:rPr>
        <w:t xml:space="preserve"> </w:t>
      </w:r>
      <w:r w:rsidR="00252A81" w:rsidRPr="003249EC">
        <w:t>participation</w:t>
      </w:r>
      <w:r w:rsidR="00252A81" w:rsidRPr="00D165FB">
        <w:rPr>
          <w:spacing w:val="-3"/>
        </w:rPr>
        <w:t xml:space="preserve"> </w:t>
      </w:r>
      <w:r w:rsidR="00252A81" w:rsidRPr="003249EC">
        <w:t>on</w:t>
      </w:r>
      <w:r w:rsidR="00252A81" w:rsidRPr="00D165FB">
        <w:rPr>
          <w:spacing w:val="-4"/>
        </w:rPr>
        <w:t xml:space="preserve"> </w:t>
      </w:r>
      <w:r w:rsidR="00252A81" w:rsidRPr="003249EC">
        <w:t>items</w:t>
      </w:r>
      <w:r w:rsidR="00252A81" w:rsidRPr="00D165FB">
        <w:rPr>
          <w:spacing w:val="-2"/>
        </w:rPr>
        <w:t xml:space="preserve"> </w:t>
      </w:r>
      <w:r w:rsidR="00252A81" w:rsidRPr="003249EC">
        <w:t>on</w:t>
      </w:r>
      <w:r w:rsidR="00252A81" w:rsidRPr="00D165FB">
        <w:rPr>
          <w:spacing w:val="-4"/>
        </w:rPr>
        <w:t xml:space="preserve"> </w:t>
      </w:r>
      <w:r w:rsidR="00252A81" w:rsidRPr="003249EC">
        <w:t>the</w:t>
      </w:r>
      <w:r w:rsidR="00252A81" w:rsidRPr="00D165FB">
        <w:rPr>
          <w:spacing w:val="-3"/>
        </w:rPr>
        <w:t xml:space="preserve"> </w:t>
      </w:r>
      <w:r w:rsidR="00252A81" w:rsidRPr="003249EC">
        <w:t>agenda</w:t>
      </w:r>
      <w:r w:rsidR="00252A81" w:rsidRPr="00D165FB">
        <w:rPr>
          <w:spacing w:val="-4"/>
        </w:rPr>
        <w:t xml:space="preserve"> </w:t>
      </w:r>
      <w:r w:rsidR="00252A81" w:rsidRPr="003249EC">
        <w:t>(</w:t>
      </w:r>
      <w:r w:rsidR="00252A81" w:rsidRPr="00DE2A2A">
        <w:rPr>
          <w:i/>
        </w:rPr>
        <w:t>if</w:t>
      </w:r>
      <w:r w:rsidR="00252A81" w:rsidRPr="00DE2A2A">
        <w:rPr>
          <w:i/>
          <w:spacing w:val="-1"/>
        </w:rPr>
        <w:t xml:space="preserve"> </w:t>
      </w:r>
      <w:r w:rsidR="00252A81" w:rsidRPr="00DE2A2A">
        <w:rPr>
          <w:i/>
        </w:rPr>
        <w:t>about</w:t>
      </w:r>
      <w:r w:rsidR="00252A81" w:rsidRPr="00DE2A2A">
        <w:rPr>
          <w:i/>
          <w:spacing w:val="-3"/>
        </w:rPr>
        <w:t xml:space="preserve"> </w:t>
      </w:r>
      <w:r w:rsidR="00252A81" w:rsidRPr="00DE2A2A">
        <w:rPr>
          <w:i/>
        </w:rPr>
        <w:t>another</w:t>
      </w:r>
      <w:r w:rsidR="00252A81" w:rsidRPr="00DE2A2A">
        <w:rPr>
          <w:i/>
          <w:spacing w:val="-2"/>
        </w:rPr>
        <w:t xml:space="preserve"> </w:t>
      </w:r>
      <w:r w:rsidR="00252A81" w:rsidRPr="00DE2A2A">
        <w:rPr>
          <w:i/>
        </w:rPr>
        <w:t>subject residents should write to the clerk</w:t>
      </w:r>
      <w:r w:rsidR="003F239D" w:rsidRPr="00DE2A2A">
        <w:rPr>
          <w:i/>
        </w:rPr>
        <w:t xml:space="preserve"> (</w:t>
      </w:r>
      <w:r w:rsidR="00252A81" w:rsidRPr="00DE2A2A">
        <w:rPr>
          <w:i/>
          <w:u w:color="467885"/>
        </w:rPr>
        <w:t>clerk@southam</w:t>
      </w:r>
      <w:r w:rsidR="003F239D" w:rsidRPr="00DE2A2A">
        <w:rPr>
          <w:i/>
          <w:u w:color="467885"/>
        </w:rPr>
        <w:t>-pc.gov.uk)</w:t>
      </w:r>
    </w:p>
    <w:p w14:paraId="21D13721" w14:textId="35A5F16F" w:rsidR="001455D6" w:rsidRPr="00DE2A2A" w:rsidRDefault="003B708C" w:rsidP="00603E9C">
      <w:pPr>
        <w:tabs>
          <w:tab w:val="left" w:pos="649"/>
        </w:tabs>
        <w:spacing w:before="179"/>
        <w:ind w:left="142"/>
        <w:rPr>
          <w:u w:val="single"/>
        </w:rPr>
      </w:pPr>
      <w:r>
        <w:rPr>
          <w:u w:val="single"/>
        </w:rPr>
        <w:t xml:space="preserve">407. </w:t>
      </w:r>
      <w:r w:rsidR="00252A81" w:rsidRPr="00DE2A2A">
        <w:rPr>
          <w:u w:val="single"/>
        </w:rPr>
        <w:t>Planning</w:t>
      </w:r>
      <w:r w:rsidR="00252A81" w:rsidRPr="00DE2A2A">
        <w:rPr>
          <w:spacing w:val="-2"/>
          <w:u w:val="single"/>
        </w:rPr>
        <w:t xml:space="preserve"> </w:t>
      </w:r>
      <w:r w:rsidR="003104DA" w:rsidRPr="00DE2A2A">
        <w:rPr>
          <w:spacing w:val="-2"/>
          <w:u w:val="single"/>
        </w:rPr>
        <w:t>Matters</w:t>
      </w:r>
    </w:p>
    <w:p w14:paraId="7212AC26" w14:textId="77777777" w:rsidR="00F82C09" w:rsidRPr="0010286C" w:rsidRDefault="00F82C09" w:rsidP="00F82C09">
      <w:pPr>
        <w:ind w:left="100"/>
      </w:pPr>
    </w:p>
    <w:p w14:paraId="1249FAB4" w14:textId="5118225E" w:rsidR="00F82C09" w:rsidRDefault="00F82C09" w:rsidP="00462163">
      <w:pPr>
        <w:ind w:left="170"/>
        <w:rPr>
          <w:u w:val="single"/>
        </w:rPr>
      </w:pPr>
      <w:r w:rsidRPr="0010286C">
        <w:rPr>
          <w:u w:val="single"/>
        </w:rPr>
        <w:t>Consultations</w:t>
      </w:r>
    </w:p>
    <w:p w14:paraId="36ED4697" w14:textId="77777777" w:rsidR="00AE1ADC" w:rsidRPr="0010286C" w:rsidRDefault="00AE1ADC" w:rsidP="00AE1ADC"/>
    <w:p w14:paraId="47B9E493" w14:textId="406B5F06" w:rsidR="00AE1ADC" w:rsidRDefault="00AE1ADC" w:rsidP="00AE1ADC">
      <w:pPr>
        <w:ind w:left="170"/>
      </w:pPr>
      <w:r w:rsidRPr="00FC75AD">
        <w:t>2</w:t>
      </w:r>
      <w:r w:rsidR="00A02892">
        <w:t xml:space="preserve">5/00966/FUL </w:t>
      </w:r>
      <w:r w:rsidRPr="00FC75AD">
        <w:t xml:space="preserve">– </w:t>
      </w:r>
      <w:r w:rsidR="006F7500">
        <w:t>Variation of condition 2 of planning permission 24/00426</w:t>
      </w:r>
      <w:r w:rsidR="005F1E68">
        <w:t>/FUL of removal o</w:t>
      </w:r>
      <w:r w:rsidR="003A4863">
        <w:t>f</w:t>
      </w:r>
      <w:r w:rsidR="005F1E68">
        <w:t xml:space="preserve"> existing conservatory and replace with single </w:t>
      </w:r>
      <w:proofErr w:type="spellStart"/>
      <w:r w:rsidR="005F1E68">
        <w:t>storey</w:t>
      </w:r>
      <w:proofErr w:type="spellEnd"/>
      <w:r w:rsidR="005F1E68">
        <w:t xml:space="preserve"> extension and </w:t>
      </w:r>
      <w:r w:rsidR="003A4863">
        <w:t>r</w:t>
      </w:r>
      <w:r w:rsidR="005F1E68">
        <w:t>e</w:t>
      </w:r>
      <w:r w:rsidR="003A4863">
        <w:t xml:space="preserve">construction </w:t>
      </w:r>
      <w:r w:rsidR="000C2491">
        <w:t xml:space="preserve">of walls, steps and </w:t>
      </w:r>
      <w:proofErr w:type="gramStart"/>
      <w:r w:rsidR="000C2491">
        <w:t>balcony,  Condition</w:t>
      </w:r>
      <w:proofErr w:type="gramEnd"/>
      <w:r w:rsidR="000C2491">
        <w:t xml:space="preserve"> Number(s): 2 Conditions</w:t>
      </w:r>
      <w:r w:rsidR="00A6539D">
        <w:t xml:space="preserve">(s) Removal: Due to cost and </w:t>
      </w:r>
      <w:r w:rsidR="00613324">
        <w:t>practicality</w:t>
      </w:r>
      <w:r w:rsidR="00A6539D">
        <w:t xml:space="preserve"> we are proposing to change </w:t>
      </w:r>
      <w:r w:rsidR="00ED4105">
        <w:t>the roof on the side elevation</w:t>
      </w:r>
      <w:r w:rsidR="00613324">
        <w:t xml:space="preserve">.  The elevation </w:t>
      </w:r>
      <w:r w:rsidR="00B035E3">
        <w:t xml:space="preserve">drawing is to be replaced with a new </w:t>
      </w:r>
      <w:r w:rsidR="00182EA4">
        <w:t>drawing</w:t>
      </w:r>
      <w:r w:rsidR="00793899">
        <w:t xml:space="preserve"> </w:t>
      </w:r>
      <w:r w:rsidR="00182EA4">
        <w:t>- Cleeve Hill Hotel, Cleeve Hill, Cheltenham, GL52</w:t>
      </w:r>
      <w:r w:rsidR="00793899">
        <w:t xml:space="preserve"> </w:t>
      </w:r>
      <w:r w:rsidR="00182EA4">
        <w:t>3PR</w:t>
      </w:r>
      <w:r w:rsidR="00793899">
        <w:t xml:space="preserve">. </w:t>
      </w:r>
      <w:r w:rsidR="001F0BB6">
        <w:t xml:space="preserve">(Deadline </w:t>
      </w:r>
      <w:r w:rsidR="009F5B79">
        <w:t>30/12/25)</w:t>
      </w:r>
    </w:p>
    <w:p w14:paraId="7DD5369D" w14:textId="77777777" w:rsidR="00B035E3" w:rsidRDefault="00B035E3" w:rsidP="00AE1ADC">
      <w:pPr>
        <w:ind w:left="170"/>
      </w:pPr>
    </w:p>
    <w:p w14:paraId="5849CF95" w14:textId="532832BF" w:rsidR="00A02892" w:rsidRDefault="0097073F" w:rsidP="00AE1ADC">
      <w:pPr>
        <w:ind w:left="170"/>
        <w:rPr>
          <w:rStyle w:val="address"/>
          <w:shd w:val="clear" w:color="auto" w:fill="FFFFFF"/>
        </w:rPr>
      </w:pPr>
      <w:r>
        <w:t>25/01048/L</w:t>
      </w:r>
      <w:r w:rsidR="00844ED1">
        <w:t>BC</w:t>
      </w:r>
      <w:r>
        <w:t xml:space="preserve"> </w:t>
      </w:r>
      <w:r w:rsidR="00844ED1">
        <w:t>–</w:t>
      </w:r>
      <w:r>
        <w:t xml:space="preserve"> </w:t>
      </w:r>
      <w:r w:rsidR="00844ED1">
        <w:t>Window, Mas</w:t>
      </w:r>
      <w:r w:rsidR="00DB0D87">
        <w:t>onry and Roof Repairs, Haymes</w:t>
      </w:r>
      <w:r w:rsidR="00651E2F">
        <w:t>, Haymes Road, Cleeve Hill, Cheltenha</w:t>
      </w:r>
      <w:r w:rsidR="00791B29">
        <w:t>m</w:t>
      </w:r>
      <w:r w:rsidR="00651E2F">
        <w:t>, GL52 3</w:t>
      </w:r>
      <w:r w:rsidR="00182EA4">
        <w:t>QH</w:t>
      </w:r>
      <w:r w:rsidR="00DB0D87">
        <w:t>.</w:t>
      </w:r>
      <w:r w:rsidR="000F01C7">
        <w:t xml:space="preserve"> (Deadline 14/01/26)</w:t>
      </w:r>
    </w:p>
    <w:p w14:paraId="76A3008C" w14:textId="77777777" w:rsidR="00AE1ADC" w:rsidRDefault="00AE1ADC" w:rsidP="000072B6">
      <w:pPr>
        <w:rPr>
          <w:u w:val="single"/>
        </w:rPr>
      </w:pPr>
    </w:p>
    <w:p w14:paraId="058D7B6C" w14:textId="77777777" w:rsidR="005225BF" w:rsidRDefault="005225BF" w:rsidP="00462163">
      <w:pPr>
        <w:ind w:firstLine="170"/>
        <w:rPr>
          <w:u w:val="single"/>
        </w:rPr>
      </w:pPr>
    </w:p>
    <w:p w14:paraId="2465A7A8" w14:textId="77777777" w:rsidR="005225BF" w:rsidRDefault="005225BF" w:rsidP="00462163">
      <w:pPr>
        <w:ind w:firstLine="170"/>
        <w:rPr>
          <w:u w:val="single"/>
        </w:rPr>
      </w:pPr>
    </w:p>
    <w:p w14:paraId="6C4EEB57" w14:textId="5D0859B0" w:rsidR="00705662" w:rsidRPr="0010286C" w:rsidRDefault="00F82C09" w:rsidP="00462163">
      <w:pPr>
        <w:ind w:firstLine="170"/>
        <w:rPr>
          <w:u w:val="single"/>
        </w:rPr>
      </w:pPr>
      <w:r w:rsidRPr="0010286C">
        <w:rPr>
          <w:u w:val="single"/>
        </w:rPr>
        <w:t>Decision Notices</w:t>
      </w:r>
    </w:p>
    <w:p w14:paraId="7C445210" w14:textId="77777777" w:rsidR="00705662" w:rsidRDefault="00705662" w:rsidP="00462163">
      <w:pPr>
        <w:ind w:left="170"/>
        <w:rPr>
          <w:rFonts w:asciiTheme="minorBidi" w:hAnsiTheme="minorBidi" w:cstheme="minorBidi"/>
        </w:rPr>
      </w:pPr>
    </w:p>
    <w:p w14:paraId="009FA5BD" w14:textId="6855F9E6" w:rsidR="00651E2F" w:rsidRDefault="00651E2F" w:rsidP="00651E2F">
      <w:pPr>
        <w:ind w:left="170"/>
        <w:rPr>
          <w:rFonts w:asciiTheme="minorBidi" w:hAnsiTheme="minorBidi" w:cstheme="minorBidi"/>
          <w:lang w:val="en-GB"/>
        </w:rPr>
      </w:pPr>
      <w:r w:rsidRPr="00EE3FFC">
        <w:rPr>
          <w:rFonts w:asciiTheme="minorBidi" w:hAnsiTheme="minorBidi" w:cstheme="minorBidi"/>
          <w:lang w:val="en-GB"/>
        </w:rPr>
        <w:t xml:space="preserve">24/00193/FUL -  </w:t>
      </w:r>
      <w:r>
        <w:rPr>
          <w:rStyle w:val="description"/>
          <w:rFonts w:ascii="Tahoma" w:hAnsi="Tahoma" w:cs="Tahoma"/>
          <w:color w:val="000000"/>
          <w:shd w:val="clear" w:color="auto" w:fill="FFFFFF"/>
        </w:rPr>
        <w:t xml:space="preserve">Non Material Amendment to application 24/00193/FUL for external walls on side (east and west) elevations and rear (south) to be built in concrete blockwork finished in render, realignment of roof lights, widening of bi-folding door to 4.5m and relocation of door on rear (south) elevation and all new windows to be </w:t>
      </w:r>
      <w:proofErr w:type="spellStart"/>
      <w:r>
        <w:rPr>
          <w:rStyle w:val="description"/>
          <w:rFonts w:ascii="Tahoma" w:hAnsi="Tahoma" w:cs="Tahoma"/>
          <w:color w:val="000000"/>
          <w:shd w:val="clear" w:color="auto" w:fill="FFFFFF"/>
        </w:rPr>
        <w:t>aluminium</w:t>
      </w:r>
      <w:proofErr w:type="spellEnd"/>
      <w:r>
        <w:rPr>
          <w:rStyle w:val="description"/>
          <w:rFonts w:ascii="Tahoma" w:hAnsi="Tahoma" w:cs="Tahoma"/>
          <w:color w:val="000000"/>
          <w:shd w:val="clear" w:color="auto" w:fill="FFFFFF"/>
        </w:rPr>
        <w:t xml:space="preserve"> or UPVC </w:t>
      </w:r>
      <w:proofErr w:type="spellStart"/>
      <w:r>
        <w:rPr>
          <w:rStyle w:val="description"/>
          <w:rFonts w:ascii="Tahoma" w:hAnsi="Tahoma" w:cs="Tahoma"/>
          <w:color w:val="000000"/>
          <w:shd w:val="clear" w:color="auto" w:fill="FFFFFF"/>
        </w:rPr>
        <w:t>coloured</w:t>
      </w:r>
      <w:proofErr w:type="spellEnd"/>
      <w:r>
        <w:rPr>
          <w:rStyle w:val="description"/>
          <w:rFonts w:ascii="Tahoma" w:hAnsi="Tahoma" w:cs="Tahoma"/>
          <w:color w:val="000000"/>
          <w:shd w:val="clear" w:color="auto" w:fill="FFFFFF"/>
        </w:rPr>
        <w:t xml:space="preserve"> anthracite </w:t>
      </w:r>
      <w:r w:rsidRPr="005225BF">
        <w:rPr>
          <w:rStyle w:val="description"/>
          <w:rFonts w:ascii="Tahoma" w:hAnsi="Tahoma" w:cs="Tahoma"/>
          <w:color w:val="000000" w:themeColor="text1"/>
          <w:shd w:val="clear" w:color="auto" w:fill="FFFFFF"/>
        </w:rPr>
        <w:t xml:space="preserve">grey - </w:t>
      </w:r>
      <w:r w:rsidRPr="005225BF">
        <w:rPr>
          <w:rStyle w:val="address"/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4 Ratcliff Lawns Southam Cheltenham Gloucestershire GL52 3PA - REFUSE</w:t>
      </w:r>
    </w:p>
    <w:p w14:paraId="41EEF003" w14:textId="77777777" w:rsidR="00651E2F" w:rsidRPr="00EE3FFC" w:rsidRDefault="00651E2F" w:rsidP="00EE3FFC">
      <w:pPr>
        <w:rPr>
          <w:rFonts w:asciiTheme="minorBidi" w:hAnsiTheme="minorBidi" w:cstheme="minorBidi"/>
          <w:lang w:val="en-GB"/>
        </w:rPr>
      </w:pPr>
    </w:p>
    <w:p w14:paraId="1B91ACE7" w14:textId="1C9B2EBC" w:rsidR="00EF6B04" w:rsidRDefault="00EF6B04" w:rsidP="00462163">
      <w:pPr>
        <w:ind w:left="170"/>
      </w:pPr>
      <w:r>
        <w:t xml:space="preserve">25/00808/FUL – Erection of a </w:t>
      </w:r>
      <w:proofErr w:type="gramStart"/>
      <w:r>
        <w:t xml:space="preserve">two </w:t>
      </w:r>
      <w:proofErr w:type="spellStart"/>
      <w:r>
        <w:t>storey</w:t>
      </w:r>
      <w:proofErr w:type="spellEnd"/>
      <w:proofErr w:type="gramEnd"/>
      <w:r>
        <w:t xml:space="preserve"> side extension, installation of </w:t>
      </w:r>
      <w:proofErr w:type="spellStart"/>
      <w:r>
        <w:t>hardstanding</w:t>
      </w:r>
      <w:proofErr w:type="spellEnd"/>
      <w:r>
        <w:t xml:space="preserve"> and repainting external roughcast render on existing walls and </w:t>
      </w:r>
      <w:r w:rsidR="00E148AB">
        <w:t xml:space="preserve">extension </w:t>
      </w:r>
      <w:r>
        <w:t>- 4 Gravel Walk</w:t>
      </w:r>
      <w:r w:rsidR="006B1EF3">
        <w:t>, Southam, Cheltenham GL52 3NP -</w:t>
      </w:r>
      <w:r>
        <w:t xml:space="preserve"> PERMIT</w:t>
      </w:r>
    </w:p>
    <w:p w14:paraId="76BE690A" w14:textId="77777777" w:rsidR="00EF6B04" w:rsidRDefault="00EF6B04" w:rsidP="00EE3FFC"/>
    <w:p w14:paraId="5C3807F4" w14:textId="085CA3CA" w:rsidR="000A69BE" w:rsidRDefault="00EF6B04" w:rsidP="005225BF">
      <w:pPr>
        <w:ind w:left="142"/>
      </w:pPr>
      <w:r>
        <w:t xml:space="preserve">25/00757/FUL - </w:t>
      </w:r>
      <w:r w:rsidR="000A69BE">
        <w:t>Variation of Conditions 2, 3 and 4 of planning permission 24/00999/FUL, in part retrospectively, to reflect amended drawing 24 407 05C (window and door changes), remove reference to drawing 24-407 05, revise external materials specification, and secure compliance with the approved archaeological Written Scheme of Investigation</w:t>
      </w:r>
      <w:r w:rsidR="00791B29">
        <w:t xml:space="preserve"> - </w:t>
      </w:r>
      <w:r w:rsidR="00791B29">
        <w:rPr>
          <w:rFonts w:ascii="Tahoma" w:hAnsi="Tahoma" w:cs="Tahoma"/>
          <w:color w:val="676767"/>
          <w:sz w:val="21"/>
          <w:szCs w:val="21"/>
          <w:shd w:val="clear" w:color="auto" w:fill="FFFFFF"/>
        </w:rPr>
        <w:t>L</w:t>
      </w:r>
      <w:r w:rsidR="00791B29" w:rsidRPr="005225BF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ark Rise Southam Lane Southam Cheltenham GL52 3PB</w:t>
      </w:r>
      <w:r w:rsidR="000A69BE" w:rsidRPr="005225BF">
        <w:rPr>
          <w:color w:val="000000" w:themeColor="text1"/>
        </w:rPr>
        <w:t xml:space="preserve"> </w:t>
      </w:r>
      <w:r w:rsidR="00791B29" w:rsidRPr="005225BF">
        <w:rPr>
          <w:color w:val="000000" w:themeColor="text1"/>
        </w:rPr>
        <w:t>-</w:t>
      </w:r>
      <w:r w:rsidR="000A69BE" w:rsidRPr="005225BF">
        <w:rPr>
          <w:color w:val="000000" w:themeColor="text1"/>
        </w:rPr>
        <w:t xml:space="preserve"> PERMIT</w:t>
      </w:r>
    </w:p>
    <w:p w14:paraId="5E92BFCC" w14:textId="77777777" w:rsidR="000A69BE" w:rsidRDefault="000A69BE" w:rsidP="000A69BE">
      <w:pPr>
        <w:ind w:left="142" w:firstLine="28"/>
      </w:pPr>
    </w:p>
    <w:p w14:paraId="2967F72B" w14:textId="6504266A" w:rsidR="00791B29" w:rsidRDefault="000A69BE" w:rsidP="00637582">
      <w:pPr>
        <w:ind w:left="142" w:firstLine="28"/>
      </w:pPr>
      <w:r>
        <w:t xml:space="preserve">25/00783/FUL - </w:t>
      </w:r>
      <w:r w:rsidR="00E148AB">
        <w:t>Construction of a detached garage and storage building. Grace View</w:t>
      </w:r>
      <w:r w:rsidR="006B1EF3">
        <w:t>. Old Road, Southam, Cheltenham GL52 3NN -</w:t>
      </w:r>
      <w:r w:rsidR="00E148AB">
        <w:t xml:space="preserve"> REFUSE</w:t>
      </w:r>
    </w:p>
    <w:p w14:paraId="4F2AD25C" w14:textId="77777777" w:rsidR="00791B29" w:rsidRDefault="00791B29" w:rsidP="000A69BE">
      <w:pPr>
        <w:ind w:left="142" w:firstLine="28"/>
      </w:pPr>
    </w:p>
    <w:p w14:paraId="48C7553B" w14:textId="0B7B6758" w:rsidR="00791B29" w:rsidRPr="005225BF" w:rsidRDefault="00791B29" w:rsidP="000A69BE">
      <w:pPr>
        <w:ind w:left="142" w:firstLine="28"/>
        <w:rPr>
          <w:rStyle w:val="address"/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t>25/00495/FUL</w:t>
      </w:r>
      <w:r w:rsidR="00637582">
        <w:t xml:space="preserve"> - </w:t>
      </w:r>
      <w:r w:rsidR="00637582">
        <w:rPr>
          <w:rStyle w:val="description"/>
          <w:rFonts w:ascii="Tahoma" w:hAnsi="Tahoma" w:cs="Tahoma"/>
          <w:color w:val="000000"/>
          <w:shd w:val="clear" w:color="auto" w:fill="FFFFFF"/>
        </w:rPr>
        <w:t xml:space="preserve">Proposed installation of an </w:t>
      </w:r>
      <w:proofErr w:type="spellStart"/>
      <w:r w:rsidR="00637582">
        <w:rPr>
          <w:rStyle w:val="description"/>
          <w:rFonts w:ascii="Tahoma" w:hAnsi="Tahoma" w:cs="Tahoma"/>
          <w:color w:val="000000"/>
          <w:shd w:val="clear" w:color="auto" w:fill="FFFFFF"/>
        </w:rPr>
        <w:t>aluminium</w:t>
      </w:r>
      <w:proofErr w:type="spellEnd"/>
      <w:r w:rsidR="00637582">
        <w:rPr>
          <w:rStyle w:val="description"/>
          <w:rFonts w:ascii="Tahoma" w:hAnsi="Tahoma" w:cs="Tahoma"/>
          <w:color w:val="000000"/>
          <w:shd w:val="clear" w:color="auto" w:fill="FFFFFF"/>
        </w:rPr>
        <w:t xml:space="preserve"> greenhouse with porch sitting on a dwarf wall. Retrospective change of use from agricultural land to residential garden (Class C3) associated with the dwelling known as Queenwood House</w:t>
      </w:r>
      <w:r w:rsidR="00637582" w:rsidRPr="005225BF">
        <w:rPr>
          <w:rStyle w:val="description"/>
          <w:rFonts w:ascii="Tahoma" w:hAnsi="Tahoma" w:cs="Tahoma"/>
          <w:color w:val="000000" w:themeColor="text1"/>
          <w:shd w:val="clear" w:color="auto" w:fill="FFFFFF"/>
        </w:rPr>
        <w:t xml:space="preserve"> - </w:t>
      </w:r>
      <w:r w:rsidR="00637582" w:rsidRPr="005225BF">
        <w:rPr>
          <w:rStyle w:val="address"/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Queenwood House Queenwood Grove Prestbury Cheltenham GL52 3NG – PERMIT</w:t>
      </w:r>
    </w:p>
    <w:p w14:paraId="0AE67A2C" w14:textId="77777777" w:rsidR="00637582" w:rsidRDefault="00637582" w:rsidP="000A69BE">
      <w:pPr>
        <w:ind w:left="142" w:firstLine="28"/>
      </w:pPr>
    </w:p>
    <w:p w14:paraId="73970BC5" w14:textId="564CE219" w:rsidR="00637582" w:rsidRDefault="00637582" w:rsidP="000A69BE">
      <w:pPr>
        <w:ind w:left="142" w:firstLine="28"/>
      </w:pPr>
      <w:r>
        <w:t xml:space="preserve">25/00149/CONDIS - </w:t>
      </w:r>
      <w:r>
        <w:rPr>
          <w:rStyle w:val="description"/>
          <w:rFonts w:ascii="Tahoma" w:hAnsi="Tahoma" w:cs="Tahoma"/>
          <w:color w:val="000000"/>
          <w:shd w:val="clear" w:color="auto" w:fill="FFFFFF"/>
        </w:rPr>
        <w:t xml:space="preserve">Application for approval of details subject to condition 2 (Foul Water Drainage, Visibility Splays, Landscaping Plan, Ecological Enhancement Plan, Lighting Strategy) of the planning application ref number 23/00757/FUL - </w:t>
      </w:r>
      <w:r w:rsidRPr="005225BF">
        <w:rPr>
          <w:rStyle w:val="address"/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Green Orchard Kayte Lane Southam Cheltenham Gloucestershire GL52 3PD - DISCHARGE</w:t>
      </w:r>
    </w:p>
    <w:p w14:paraId="08971762" w14:textId="77777777" w:rsidR="00EF6B04" w:rsidRDefault="00EF6B04" w:rsidP="00E148AB"/>
    <w:p w14:paraId="125A36B8" w14:textId="3EA2DA22" w:rsidR="00F82C09" w:rsidRDefault="0010286C" w:rsidP="00462163">
      <w:pPr>
        <w:ind w:left="170"/>
        <w:rPr>
          <w:color w:val="000000" w:themeColor="text1"/>
          <w:u w:val="single"/>
        </w:rPr>
      </w:pPr>
      <w:r w:rsidRPr="00FE3214">
        <w:rPr>
          <w:color w:val="000000" w:themeColor="text1"/>
          <w:u w:val="single"/>
        </w:rPr>
        <w:t xml:space="preserve">Planning </w:t>
      </w:r>
      <w:r w:rsidR="00F82C09" w:rsidRPr="00FE3214">
        <w:rPr>
          <w:color w:val="000000" w:themeColor="text1"/>
          <w:u w:val="single"/>
        </w:rPr>
        <w:t>Updates</w:t>
      </w:r>
    </w:p>
    <w:p w14:paraId="0C64273F" w14:textId="77777777" w:rsidR="00FE3214" w:rsidRPr="00FE3214" w:rsidRDefault="00FE3214" w:rsidP="00462163">
      <w:pPr>
        <w:ind w:left="170"/>
        <w:rPr>
          <w:color w:val="000000" w:themeColor="text1"/>
          <w:u w:val="single"/>
        </w:rPr>
      </w:pPr>
    </w:p>
    <w:p w14:paraId="5DDCD5BE" w14:textId="74717A29" w:rsidR="00B16F85" w:rsidRPr="00FE3214" w:rsidRDefault="00B16F85" w:rsidP="00462163">
      <w:pPr>
        <w:ind w:left="170"/>
        <w:rPr>
          <w:color w:val="000000" w:themeColor="text1"/>
        </w:rPr>
      </w:pPr>
      <w:r w:rsidRPr="00FE3214">
        <w:rPr>
          <w:color w:val="000000" w:themeColor="text1"/>
        </w:rPr>
        <w:t>25//00714/FUL – Erection of 20 residential dwellings – Land Rear of Dormans, Mill Lane.</w:t>
      </w:r>
    </w:p>
    <w:p w14:paraId="518E27DC" w14:textId="1023C001" w:rsidR="00E80128" w:rsidRPr="006F27EC" w:rsidRDefault="00E80128" w:rsidP="00FE3214">
      <w:pPr>
        <w:rPr>
          <w:color w:val="EE0000"/>
        </w:rPr>
      </w:pPr>
    </w:p>
    <w:p w14:paraId="2F319163" w14:textId="28FB31B4" w:rsidR="00EC4F02" w:rsidRPr="0010286C" w:rsidRDefault="003B708C" w:rsidP="005225BF">
      <w:pPr>
        <w:spacing w:before="179"/>
      </w:pPr>
      <w:r w:rsidRPr="0081061F">
        <w:rPr>
          <w:spacing w:val="-2"/>
        </w:rPr>
        <w:t xml:space="preserve"> </w:t>
      </w:r>
      <w:r>
        <w:rPr>
          <w:spacing w:val="-2"/>
          <w:u w:val="single"/>
        </w:rPr>
        <w:t xml:space="preserve">408. </w:t>
      </w:r>
      <w:r w:rsidR="00F82C09" w:rsidRPr="00DE2A2A">
        <w:rPr>
          <w:spacing w:val="-2"/>
          <w:u w:val="single"/>
        </w:rPr>
        <w:t>Finance &amp; Governance</w:t>
      </w:r>
    </w:p>
    <w:p w14:paraId="31A236EB" w14:textId="064C49F8" w:rsidR="003B708C" w:rsidRDefault="003B708C" w:rsidP="003B708C">
      <w:pPr>
        <w:spacing w:before="180"/>
        <w:ind w:left="567" w:hanging="425"/>
      </w:pPr>
      <w:bookmarkStart w:id="1" w:name="_Hlk214907086"/>
      <w:r>
        <w:t>1</w:t>
      </w:r>
      <w:proofErr w:type="gramStart"/>
      <w:r>
        <w:t xml:space="preserve">.  </w:t>
      </w:r>
      <w:r w:rsidRPr="009B0A6B">
        <w:t>To</w:t>
      </w:r>
      <w:proofErr w:type="gramEnd"/>
      <w:r w:rsidRPr="009B0A6B">
        <w:t xml:space="preserve"> agree payments in </w:t>
      </w:r>
      <w:r>
        <w:t>December / January</w:t>
      </w:r>
      <w:r w:rsidRPr="009B0A6B">
        <w:t xml:space="preserve"> </w:t>
      </w:r>
    </w:p>
    <w:p w14:paraId="41F1F6C4" w14:textId="37BE5FDF" w:rsidR="003B708C" w:rsidRDefault="003B708C" w:rsidP="003B708C">
      <w:pPr>
        <w:spacing w:before="180"/>
        <w:ind w:left="567" w:hanging="425"/>
      </w:pPr>
      <w:r w:rsidRPr="009B0A6B">
        <w:t>2</w:t>
      </w:r>
      <w:proofErr w:type="gramStart"/>
      <w:r w:rsidRPr="009B0A6B">
        <w:t xml:space="preserve">. </w:t>
      </w:r>
      <w:r>
        <w:t xml:space="preserve"> </w:t>
      </w:r>
      <w:r w:rsidRPr="009B0A6B">
        <w:t>To</w:t>
      </w:r>
      <w:proofErr w:type="gramEnd"/>
      <w:r w:rsidRPr="009B0A6B">
        <w:t xml:space="preserve"> approve the bank reconciliation </w:t>
      </w:r>
      <w:r>
        <w:t xml:space="preserve">as </w:t>
      </w:r>
      <w:proofErr w:type="gramStart"/>
      <w:r>
        <w:t>at</w:t>
      </w:r>
      <w:proofErr w:type="gramEnd"/>
      <w:r>
        <w:t xml:space="preserve"> 31</w:t>
      </w:r>
      <w:r w:rsidRPr="003B708C">
        <w:rPr>
          <w:vertAlign w:val="superscript"/>
        </w:rPr>
        <w:t>st</w:t>
      </w:r>
      <w:r>
        <w:t xml:space="preserve"> December 2025</w:t>
      </w:r>
    </w:p>
    <w:p w14:paraId="7A948CB3" w14:textId="1D70D15E" w:rsidR="003B708C" w:rsidRDefault="003B708C" w:rsidP="003B708C">
      <w:pPr>
        <w:spacing w:before="180"/>
        <w:ind w:left="567" w:hanging="425"/>
      </w:pPr>
      <w:r>
        <w:t>3</w:t>
      </w:r>
      <w:proofErr w:type="gramStart"/>
      <w:r>
        <w:t>.  To</w:t>
      </w:r>
      <w:proofErr w:type="gramEnd"/>
      <w:r>
        <w:t xml:space="preserve"> approve the Budget </w:t>
      </w:r>
      <w:proofErr w:type="gramStart"/>
      <w:r>
        <w:t>vs</w:t>
      </w:r>
      <w:proofErr w:type="gramEnd"/>
      <w:r>
        <w:t xml:space="preserve"> Spend report as </w:t>
      </w:r>
      <w:proofErr w:type="gramStart"/>
      <w:r>
        <w:t>at</w:t>
      </w:r>
      <w:proofErr w:type="gramEnd"/>
      <w:r>
        <w:t xml:space="preserve"> 31</w:t>
      </w:r>
      <w:r w:rsidRPr="003B708C">
        <w:rPr>
          <w:vertAlign w:val="superscript"/>
        </w:rPr>
        <w:t>st</w:t>
      </w:r>
      <w:r>
        <w:t xml:space="preserve"> December 2025</w:t>
      </w:r>
    </w:p>
    <w:p w14:paraId="2FE6A484" w14:textId="0C1CD772" w:rsidR="003B708C" w:rsidRDefault="003B708C" w:rsidP="003B708C">
      <w:pPr>
        <w:spacing w:before="180"/>
        <w:ind w:left="567" w:hanging="425"/>
      </w:pPr>
      <w:r>
        <w:t>4</w:t>
      </w:r>
      <w:proofErr w:type="gramStart"/>
      <w:r>
        <w:t>.  To</w:t>
      </w:r>
      <w:proofErr w:type="gramEnd"/>
      <w:r>
        <w:t xml:space="preserve"> approve the budget for 2026-27</w:t>
      </w:r>
    </w:p>
    <w:p w14:paraId="3E422E99" w14:textId="4981F127" w:rsidR="003B708C" w:rsidRDefault="003B708C" w:rsidP="003B708C">
      <w:pPr>
        <w:spacing w:before="180"/>
        <w:ind w:left="567" w:hanging="425"/>
      </w:pPr>
      <w:r>
        <w:t>5</w:t>
      </w:r>
      <w:proofErr w:type="gramStart"/>
      <w:r>
        <w:t>.  To</w:t>
      </w:r>
      <w:proofErr w:type="gramEnd"/>
      <w:r>
        <w:t xml:space="preserve"> approve the precept for 2026-27</w:t>
      </w:r>
    </w:p>
    <w:p w14:paraId="714BD4E9" w14:textId="376A916D" w:rsidR="005A3A14" w:rsidRPr="0010286C" w:rsidRDefault="005A3A14" w:rsidP="005225BF">
      <w:pPr>
        <w:tabs>
          <w:tab w:val="left" w:pos="647"/>
        </w:tabs>
        <w:spacing w:before="179" w:line="252" w:lineRule="exact"/>
      </w:pPr>
    </w:p>
    <w:bookmarkEnd w:id="1"/>
    <w:p w14:paraId="10A30D84" w14:textId="789B775E" w:rsidR="00EC4F02" w:rsidRPr="0010286C" w:rsidRDefault="003B708C" w:rsidP="007E7D0D">
      <w:pPr>
        <w:tabs>
          <w:tab w:val="left" w:pos="649"/>
        </w:tabs>
        <w:spacing w:before="179"/>
      </w:pPr>
      <w:r w:rsidRPr="0081061F">
        <w:rPr>
          <w:spacing w:val="-2"/>
        </w:rPr>
        <w:t xml:space="preserve"> </w:t>
      </w:r>
      <w:r>
        <w:rPr>
          <w:spacing w:val="-2"/>
          <w:u w:val="single"/>
        </w:rPr>
        <w:t xml:space="preserve">409. </w:t>
      </w:r>
      <w:r w:rsidR="00EC4F02" w:rsidRPr="00DE2A2A">
        <w:rPr>
          <w:spacing w:val="-2"/>
          <w:u w:val="single"/>
        </w:rPr>
        <w:t xml:space="preserve">Parish </w:t>
      </w:r>
      <w:r w:rsidR="009B6DD6" w:rsidRPr="00DE2A2A">
        <w:rPr>
          <w:spacing w:val="-2"/>
          <w:u w:val="single"/>
        </w:rPr>
        <w:t xml:space="preserve">and </w:t>
      </w:r>
      <w:r w:rsidR="00EC4F02" w:rsidRPr="00DE2A2A">
        <w:rPr>
          <w:spacing w:val="-2"/>
          <w:u w:val="single"/>
        </w:rPr>
        <w:t>CIL Survey</w:t>
      </w:r>
    </w:p>
    <w:p w14:paraId="689D32DB" w14:textId="39044A08" w:rsidR="00EC4F02" w:rsidRPr="0010286C" w:rsidRDefault="00EC4F02" w:rsidP="0010286C">
      <w:pPr>
        <w:pStyle w:val="ListParagraph"/>
        <w:numPr>
          <w:ilvl w:val="0"/>
          <w:numId w:val="8"/>
        </w:numPr>
        <w:tabs>
          <w:tab w:val="left" w:pos="649"/>
        </w:tabs>
        <w:spacing w:before="179"/>
        <w:rPr>
          <w:spacing w:val="-2"/>
        </w:rPr>
      </w:pPr>
      <w:r w:rsidRPr="0010286C">
        <w:rPr>
          <w:spacing w:val="-2"/>
        </w:rPr>
        <w:t>Agree cost</w:t>
      </w:r>
      <w:r w:rsidR="00E6425E">
        <w:rPr>
          <w:spacing w:val="-2"/>
        </w:rPr>
        <w:t xml:space="preserve"> of publication</w:t>
      </w:r>
    </w:p>
    <w:p w14:paraId="43FFE880" w14:textId="49E3DACE" w:rsidR="00EC4F02" w:rsidRPr="00E6425E" w:rsidRDefault="00EC4F02" w:rsidP="00E6425E">
      <w:pPr>
        <w:pStyle w:val="ListParagraph"/>
        <w:numPr>
          <w:ilvl w:val="0"/>
          <w:numId w:val="8"/>
        </w:numPr>
        <w:tabs>
          <w:tab w:val="left" w:pos="649"/>
        </w:tabs>
        <w:spacing w:before="179"/>
        <w:rPr>
          <w:spacing w:val="-2"/>
        </w:rPr>
      </w:pPr>
      <w:r w:rsidRPr="0010286C">
        <w:rPr>
          <w:spacing w:val="-2"/>
        </w:rPr>
        <w:t>Agree date of distribution</w:t>
      </w:r>
      <w:r w:rsidR="0010286C" w:rsidRPr="0010286C">
        <w:rPr>
          <w:spacing w:val="-2"/>
        </w:rPr>
        <w:t xml:space="preserve"> and deadline for compl</w:t>
      </w:r>
      <w:r w:rsidR="005D028B">
        <w:rPr>
          <w:spacing w:val="-2"/>
        </w:rPr>
        <w:t>e</w:t>
      </w:r>
      <w:r w:rsidR="0010286C" w:rsidRPr="0010286C">
        <w:rPr>
          <w:spacing w:val="-2"/>
        </w:rPr>
        <w:t>tion</w:t>
      </w:r>
    </w:p>
    <w:p w14:paraId="65BF00C1" w14:textId="77777777" w:rsidR="00FC75AD" w:rsidRPr="0010286C" w:rsidRDefault="00FC75AD" w:rsidP="00D77D26">
      <w:pPr>
        <w:tabs>
          <w:tab w:val="left" w:pos="652"/>
        </w:tabs>
        <w:spacing w:before="2"/>
      </w:pPr>
    </w:p>
    <w:p w14:paraId="719CA702" w14:textId="7B705C55" w:rsidR="00FC75AD" w:rsidRPr="00DE2A2A" w:rsidRDefault="003B708C" w:rsidP="00603E9C">
      <w:pPr>
        <w:rPr>
          <w:u w:val="single"/>
        </w:rPr>
      </w:pPr>
      <w:r w:rsidRPr="0081061F">
        <w:t xml:space="preserve"> </w:t>
      </w:r>
      <w:r>
        <w:rPr>
          <w:u w:val="single"/>
        </w:rPr>
        <w:t>410</w:t>
      </w:r>
      <w:r w:rsidR="0081061F">
        <w:rPr>
          <w:u w:val="single"/>
        </w:rPr>
        <w:t>.</w:t>
      </w:r>
      <w:r>
        <w:rPr>
          <w:u w:val="single"/>
        </w:rPr>
        <w:t xml:space="preserve"> </w:t>
      </w:r>
      <w:r w:rsidR="00FC75AD" w:rsidRPr="00DE2A2A">
        <w:rPr>
          <w:u w:val="single"/>
        </w:rPr>
        <w:t>Date</w:t>
      </w:r>
      <w:r w:rsidR="00FC75AD" w:rsidRPr="00DE2A2A">
        <w:rPr>
          <w:spacing w:val="-4"/>
          <w:u w:val="single"/>
        </w:rPr>
        <w:t xml:space="preserve"> </w:t>
      </w:r>
      <w:r w:rsidR="00FC75AD" w:rsidRPr="00DE2A2A">
        <w:rPr>
          <w:u w:val="single"/>
        </w:rPr>
        <w:t>of</w:t>
      </w:r>
      <w:r w:rsidR="00FC75AD" w:rsidRPr="00DE2A2A">
        <w:rPr>
          <w:spacing w:val="-3"/>
          <w:u w:val="single"/>
        </w:rPr>
        <w:t xml:space="preserve"> </w:t>
      </w:r>
      <w:r w:rsidR="00FC75AD" w:rsidRPr="00DE2A2A">
        <w:rPr>
          <w:u w:val="single"/>
        </w:rPr>
        <w:t>Next</w:t>
      </w:r>
      <w:r w:rsidR="00FC75AD" w:rsidRPr="00DE2A2A">
        <w:rPr>
          <w:spacing w:val="-3"/>
          <w:u w:val="single"/>
        </w:rPr>
        <w:t xml:space="preserve"> </w:t>
      </w:r>
      <w:r w:rsidR="00FC75AD" w:rsidRPr="00DE2A2A">
        <w:rPr>
          <w:spacing w:val="-2"/>
          <w:u w:val="single"/>
        </w:rPr>
        <w:t>Meeting</w:t>
      </w:r>
    </w:p>
    <w:p w14:paraId="55274992" w14:textId="778342F8" w:rsidR="001455D6" w:rsidRPr="00A56FCA" w:rsidRDefault="00D11238" w:rsidP="0081061F">
      <w:pPr>
        <w:pStyle w:val="BodyText"/>
        <w:spacing w:before="179"/>
        <w:ind w:left="0"/>
        <w:rPr>
          <w:spacing w:val="-4"/>
        </w:rPr>
      </w:pPr>
      <w:r>
        <w:t xml:space="preserve">  </w:t>
      </w:r>
      <w:r w:rsidR="00505BC4">
        <w:t>1</w:t>
      </w:r>
      <w:r w:rsidR="00554DB8">
        <w:t>0</w:t>
      </w:r>
      <w:r w:rsidR="00505BC4">
        <w:t xml:space="preserve">th </w:t>
      </w:r>
      <w:r w:rsidR="00BD2CDF">
        <w:t>February</w:t>
      </w:r>
      <w:r w:rsidR="00505BC4">
        <w:t xml:space="preserve"> 2026</w:t>
      </w:r>
      <w:r w:rsidR="0010286C" w:rsidRPr="00A56FCA">
        <w:rPr>
          <w:spacing w:val="-4"/>
        </w:rPr>
        <w:t xml:space="preserve"> at 7.30pm</w:t>
      </w:r>
    </w:p>
    <w:p w14:paraId="55085C7F" w14:textId="5AA0D7F7" w:rsidR="00293558" w:rsidRPr="005F11C8" w:rsidRDefault="00293558" w:rsidP="0081061F">
      <w:pPr>
        <w:pStyle w:val="BodyText"/>
        <w:spacing w:before="179"/>
        <w:ind w:left="142"/>
        <w:rPr>
          <w:i/>
          <w:iCs/>
          <w:strike/>
          <w:color w:val="EE0000"/>
        </w:rPr>
      </w:pPr>
      <w:r w:rsidRPr="00FC75AD">
        <w:rPr>
          <w:i/>
          <w:iCs/>
          <w:spacing w:val="-4"/>
        </w:rPr>
        <w:lastRenderedPageBreak/>
        <w:t xml:space="preserve">The meeting will be adjourned excluding the public and press to </w:t>
      </w:r>
      <w:r w:rsidR="002069E7" w:rsidRPr="00356847">
        <w:rPr>
          <w:i/>
          <w:iCs/>
          <w:color w:val="000000" w:themeColor="text1"/>
          <w:spacing w:val="-4"/>
        </w:rPr>
        <w:t xml:space="preserve">report upon </w:t>
      </w:r>
      <w:r w:rsidRPr="00FC75AD">
        <w:rPr>
          <w:i/>
          <w:iCs/>
          <w:spacing w:val="-4"/>
        </w:rPr>
        <w:t>a confidential staff item (Schedule 12 of the Local Govt Act 1972).</w:t>
      </w:r>
      <w:r w:rsidR="00940E0C">
        <w:rPr>
          <w:i/>
          <w:iCs/>
          <w:spacing w:val="-4"/>
        </w:rPr>
        <w:t xml:space="preserve"> </w:t>
      </w:r>
    </w:p>
    <w:sectPr w:rsidR="00293558" w:rsidRPr="005F11C8">
      <w:pgSz w:w="11910" w:h="16840"/>
      <w:pgMar w:top="136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384"/>
    <w:multiLevelType w:val="hybridMultilevel"/>
    <w:tmpl w:val="B61038B2"/>
    <w:lvl w:ilvl="0" w:tplc="D22EDE8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0" w:hanging="360"/>
      </w:pPr>
    </w:lvl>
    <w:lvl w:ilvl="2" w:tplc="0809001B" w:tentative="1">
      <w:start w:val="1"/>
      <w:numFmt w:val="lowerRoman"/>
      <w:lvlText w:val="%3."/>
      <w:lvlJc w:val="right"/>
      <w:pPr>
        <w:ind w:left="2320" w:hanging="180"/>
      </w:pPr>
    </w:lvl>
    <w:lvl w:ilvl="3" w:tplc="0809000F" w:tentative="1">
      <w:start w:val="1"/>
      <w:numFmt w:val="decimal"/>
      <w:lvlText w:val="%4."/>
      <w:lvlJc w:val="left"/>
      <w:pPr>
        <w:ind w:left="3040" w:hanging="360"/>
      </w:pPr>
    </w:lvl>
    <w:lvl w:ilvl="4" w:tplc="08090019" w:tentative="1">
      <w:start w:val="1"/>
      <w:numFmt w:val="lowerLetter"/>
      <w:lvlText w:val="%5."/>
      <w:lvlJc w:val="left"/>
      <w:pPr>
        <w:ind w:left="3760" w:hanging="360"/>
      </w:pPr>
    </w:lvl>
    <w:lvl w:ilvl="5" w:tplc="0809001B" w:tentative="1">
      <w:start w:val="1"/>
      <w:numFmt w:val="lowerRoman"/>
      <w:lvlText w:val="%6."/>
      <w:lvlJc w:val="right"/>
      <w:pPr>
        <w:ind w:left="4480" w:hanging="180"/>
      </w:pPr>
    </w:lvl>
    <w:lvl w:ilvl="6" w:tplc="0809000F" w:tentative="1">
      <w:start w:val="1"/>
      <w:numFmt w:val="decimal"/>
      <w:lvlText w:val="%7."/>
      <w:lvlJc w:val="left"/>
      <w:pPr>
        <w:ind w:left="5200" w:hanging="360"/>
      </w:pPr>
    </w:lvl>
    <w:lvl w:ilvl="7" w:tplc="08090019" w:tentative="1">
      <w:start w:val="1"/>
      <w:numFmt w:val="lowerLetter"/>
      <w:lvlText w:val="%8."/>
      <w:lvlJc w:val="left"/>
      <w:pPr>
        <w:ind w:left="5920" w:hanging="360"/>
      </w:pPr>
    </w:lvl>
    <w:lvl w:ilvl="8" w:tplc="08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1526127B"/>
    <w:multiLevelType w:val="hybridMultilevel"/>
    <w:tmpl w:val="227EB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7708A"/>
    <w:multiLevelType w:val="hybridMultilevel"/>
    <w:tmpl w:val="461C1072"/>
    <w:lvl w:ilvl="0" w:tplc="40CC55EC">
      <w:start w:val="245"/>
      <w:numFmt w:val="decimal"/>
      <w:lvlText w:val="%1."/>
      <w:lvlJc w:val="left"/>
      <w:pPr>
        <w:ind w:left="652" w:hanging="552"/>
      </w:pPr>
      <w:rPr>
        <w:rFonts w:hint="default"/>
        <w:spacing w:val="-1"/>
        <w:w w:val="95"/>
        <w:lang w:val="en-US" w:eastAsia="en-US" w:bidi="ar-SA"/>
      </w:rPr>
    </w:lvl>
    <w:lvl w:ilvl="1" w:tplc="C49E6B5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DDE5F04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3" w:tplc="7758D1C2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4" w:tplc="B680E714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5" w:tplc="9B52476C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6" w:tplc="5B761954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7" w:tplc="008EA0C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EF647F30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4F3FBD"/>
    <w:multiLevelType w:val="hybridMultilevel"/>
    <w:tmpl w:val="D6D09E5A"/>
    <w:lvl w:ilvl="0" w:tplc="908A8518">
      <w:start w:val="1"/>
      <w:numFmt w:val="decimal"/>
      <w:lvlText w:val="%1."/>
      <w:lvlJc w:val="left"/>
      <w:pPr>
        <w:ind w:left="100" w:hanging="2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1A9E36">
      <w:numFmt w:val="bullet"/>
      <w:lvlText w:val="•"/>
      <w:lvlJc w:val="left"/>
      <w:pPr>
        <w:ind w:left="1004" w:hanging="243"/>
      </w:pPr>
      <w:rPr>
        <w:rFonts w:hint="default"/>
        <w:lang w:val="en-US" w:eastAsia="en-US" w:bidi="ar-SA"/>
      </w:rPr>
    </w:lvl>
    <w:lvl w:ilvl="2" w:tplc="1130D256">
      <w:numFmt w:val="bullet"/>
      <w:lvlText w:val="•"/>
      <w:lvlJc w:val="left"/>
      <w:pPr>
        <w:ind w:left="1909" w:hanging="243"/>
      </w:pPr>
      <w:rPr>
        <w:rFonts w:hint="default"/>
        <w:lang w:val="en-US" w:eastAsia="en-US" w:bidi="ar-SA"/>
      </w:rPr>
    </w:lvl>
    <w:lvl w:ilvl="3" w:tplc="A9828C32">
      <w:numFmt w:val="bullet"/>
      <w:lvlText w:val="•"/>
      <w:lvlJc w:val="left"/>
      <w:pPr>
        <w:ind w:left="2813" w:hanging="243"/>
      </w:pPr>
      <w:rPr>
        <w:rFonts w:hint="default"/>
        <w:lang w:val="en-US" w:eastAsia="en-US" w:bidi="ar-SA"/>
      </w:rPr>
    </w:lvl>
    <w:lvl w:ilvl="4" w:tplc="E09C70AE">
      <w:numFmt w:val="bullet"/>
      <w:lvlText w:val="•"/>
      <w:lvlJc w:val="left"/>
      <w:pPr>
        <w:ind w:left="3718" w:hanging="243"/>
      </w:pPr>
      <w:rPr>
        <w:rFonts w:hint="default"/>
        <w:lang w:val="en-US" w:eastAsia="en-US" w:bidi="ar-SA"/>
      </w:rPr>
    </w:lvl>
    <w:lvl w:ilvl="5" w:tplc="31ACF2FA">
      <w:numFmt w:val="bullet"/>
      <w:lvlText w:val="•"/>
      <w:lvlJc w:val="left"/>
      <w:pPr>
        <w:ind w:left="4623" w:hanging="243"/>
      </w:pPr>
      <w:rPr>
        <w:rFonts w:hint="default"/>
        <w:lang w:val="en-US" w:eastAsia="en-US" w:bidi="ar-SA"/>
      </w:rPr>
    </w:lvl>
    <w:lvl w:ilvl="6" w:tplc="24F6384C">
      <w:numFmt w:val="bullet"/>
      <w:lvlText w:val="•"/>
      <w:lvlJc w:val="left"/>
      <w:pPr>
        <w:ind w:left="5527" w:hanging="243"/>
      </w:pPr>
      <w:rPr>
        <w:rFonts w:hint="default"/>
        <w:lang w:val="en-US" w:eastAsia="en-US" w:bidi="ar-SA"/>
      </w:rPr>
    </w:lvl>
    <w:lvl w:ilvl="7" w:tplc="4AFC06AA">
      <w:numFmt w:val="bullet"/>
      <w:lvlText w:val="•"/>
      <w:lvlJc w:val="left"/>
      <w:pPr>
        <w:ind w:left="6432" w:hanging="243"/>
      </w:pPr>
      <w:rPr>
        <w:rFonts w:hint="default"/>
        <w:lang w:val="en-US" w:eastAsia="en-US" w:bidi="ar-SA"/>
      </w:rPr>
    </w:lvl>
    <w:lvl w:ilvl="8" w:tplc="E35AA910">
      <w:numFmt w:val="bullet"/>
      <w:lvlText w:val="•"/>
      <w:lvlJc w:val="left"/>
      <w:pPr>
        <w:ind w:left="7337" w:hanging="243"/>
      </w:pPr>
      <w:rPr>
        <w:rFonts w:hint="default"/>
        <w:lang w:val="en-US" w:eastAsia="en-US" w:bidi="ar-SA"/>
      </w:rPr>
    </w:lvl>
  </w:abstractNum>
  <w:abstractNum w:abstractNumId="4" w15:restartNumberingAfterBreak="0">
    <w:nsid w:val="1DCB2D00"/>
    <w:multiLevelType w:val="hybridMultilevel"/>
    <w:tmpl w:val="3326BFC8"/>
    <w:lvl w:ilvl="0" w:tplc="0602DB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31000A0D"/>
    <w:multiLevelType w:val="hybridMultilevel"/>
    <w:tmpl w:val="9CB08046"/>
    <w:lvl w:ilvl="0" w:tplc="ACBC2486">
      <w:start w:val="387"/>
      <w:numFmt w:val="decimal"/>
      <w:lvlText w:val="%1"/>
      <w:lvlJc w:val="left"/>
      <w:pPr>
        <w:ind w:left="460" w:hanging="360"/>
      </w:pPr>
      <w:rPr>
        <w:rFonts w:hint="default"/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343174CA"/>
    <w:multiLevelType w:val="hybridMultilevel"/>
    <w:tmpl w:val="36D4EAA4"/>
    <w:lvl w:ilvl="0" w:tplc="3D728AF4">
      <w:start w:val="1"/>
      <w:numFmt w:val="decimal"/>
      <w:lvlText w:val="%1."/>
      <w:lvlJc w:val="left"/>
      <w:pPr>
        <w:ind w:left="647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56BF5C">
      <w:numFmt w:val="bullet"/>
      <w:lvlText w:val="•"/>
      <w:lvlJc w:val="left"/>
      <w:pPr>
        <w:ind w:left="1490" w:hanging="548"/>
      </w:pPr>
      <w:rPr>
        <w:rFonts w:hint="default"/>
        <w:lang w:val="en-US" w:eastAsia="en-US" w:bidi="ar-SA"/>
      </w:rPr>
    </w:lvl>
    <w:lvl w:ilvl="2" w:tplc="E6E45132">
      <w:numFmt w:val="bullet"/>
      <w:lvlText w:val="•"/>
      <w:lvlJc w:val="left"/>
      <w:pPr>
        <w:ind w:left="2341" w:hanging="548"/>
      </w:pPr>
      <w:rPr>
        <w:rFonts w:hint="default"/>
        <w:lang w:val="en-US" w:eastAsia="en-US" w:bidi="ar-SA"/>
      </w:rPr>
    </w:lvl>
    <w:lvl w:ilvl="3" w:tplc="59EE7094">
      <w:numFmt w:val="bullet"/>
      <w:lvlText w:val="•"/>
      <w:lvlJc w:val="left"/>
      <w:pPr>
        <w:ind w:left="3191" w:hanging="548"/>
      </w:pPr>
      <w:rPr>
        <w:rFonts w:hint="default"/>
        <w:lang w:val="en-US" w:eastAsia="en-US" w:bidi="ar-SA"/>
      </w:rPr>
    </w:lvl>
    <w:lvl w:ilvl="4" w:tplc="6B6A25A0">
      <w:numFmt w:val="bullet"/>
      <w:lvlText w:val="•"/>
      <w:lvlJc w:val="left"/>
      <w:pPr>
        <w:ind w:left="4042" w:hanging="548"/>
      </w:pPr>
      <w:rPr>
        <w:rFonts w:hint="default"/>
        <w:lang w:val="en-US" w:eastAsia="en-US" w:bidi="ar-SA"/>
      </w:rPr>
    </w:lvl>
    <w:lvl w:ilvl="5" w:tplc="BA189F6A">
      <w:numFmt w:val="bullet"/>
      <w:lvlText w:val="•"/>
      <w:lvlJc w:val="left"/>
      <w:pPr>
        <w:ind w:left="4893" w:hanging="548"/>
      </w:pPr>
      <w:rPr>
        <w:rFonts w:hint="default"/>
        <w:lang w:val="en-US" w:eastAsia="en-US" w:bidi="ar-SA"/>
      </w:rPr>
    </w:lvl>
    <w:lvl w:ilvl="6" w:tplc="4410AD04">
      <w:numFmt w:val="bullet"/>
      <w:lvlText w:val="•"/>
      <w:lvlJc w:val="left"/>
      <w:pPr>
        <w:ind w:left="5743" w:hanging="548"/>
      </w:pPr>
      <w:rPr>
        <w:rFonts w:hint="default"/>
        <w:lang w:val="en-US" w:eastAsia="en-US" w:bidi="ar-SA"/>
      </w:rPr>
    </w:lvl>
    <w:lvl w:ilvl="7" w:tplc="DF1A70FA">
      <w:numFmt w:val="bullet"/>
      <w:lvlText w:val="•"/>
      <w:lvlJc w:val="left"/>
      <w:pPr>
        <w:ind w:left="6594" w:hanging="548"/>
      </w:pPr>
      <w:rPr>
        <w:rFonts w:hint="default"/>
        <w:lang w:val="en-US" w:eastAsia="en-US" w:bidi="ar-SA"/>
      </w:rPr>
    </w:lvl>
    <w:lvl w:ilvl="8" w:tplc="C5306530">
      <w:numFmt w:val="bullet"/>
      <w:lvlText w:val="•"/>
      <w:lvlJc w:val="left"/>
      <w:pPr>
        <w:ind w:left="7445" w:hanging="548"/>
      </w:pPr>
      <w:rPr>
        <w:rFonts w:hint="default"/>
        <w:lang w:val="en-US" w:eastAsia="en-US" w:bidi="ar-SA"/>
      </w:rPr>
    </w:lvl>
  </w:abstractNum>
  <w:abstractNum w:abstractNumId="7" w15:restartNumberingAfterBreak="0">
    <w:nsid w:val="3D5B177A"/>
    <w:multiLevelType w:val="multilevel"/>
    <w:tmpl w:val="9D70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B37CD"/>
    <w:multiLevelType w:val="hybridMultilevel"/>
    <w:tmpl w:val="F0C0AAD2"/>
    <w:lvl w:ilvl="0" w:tplc="C3342F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59DF7616"/>
    <w:multiLevelType w:val="hybridMultilevel"/>
    <w:tmpl w:val="76A4D2F2"/>
    <w:lvl w:ilvl="0" w:tplc="0E6A7A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F2F591D"/>
    <w:multiLevelType w:val="multilevel"/>
    <w:tmpl w:val="D212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66550F"/>
    <w:multiLevelType w:val="multilevel"/>
    <w:tmpl w:val="F5FC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497FCA"/>
    <w:multiLevelType w:val="hybridMultilevel"/>
    <w:tmpl w:val="306C27FE"/>
    <w:lvl w:ilvl="0" w:tplc="7BBEB8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74A401C4"/>
    <w:multiLevelType w:val="hybridMultilevel"/>
    <w:tmpl w:val="39C00EB8"/>
    <w:lvl w:ilvl="0" w:tplc="468E338E">
      <w:start w:val="399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8D609CF"/>
    <w:multiLevelType w:val="hybridMultilevel"/>
    <w:tmpl w:val="FF980C5A"/>
    <w:lvl w:ilvl="0" w:tplc="273A422A">
      <w:start w:val="1"/>
      <w:numFmt w:val="decimal"/>
      <w:lvlText w:val="%1."/>
      <w:lvlJc w:val="left"/>
      <w:pPr>
        <w:ind w:left="100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3E3EDA">
      <w:numFmt w:val="bullet"/>
      <w:lvlText w:val="•"/>
      <w:lvlJc w:val="left"/>
      <w:pPr>
        <w:ind w:left="1004" w:hanging="248"/>
      </w:pPr>
      <w:rPr>
        <w:rFonts w:hint="default"/>
        <w:lang w:val="en-US" w:eastAsia="en-US" w:bidi="ar-SA"/>
      </w:rPr>
    </w:lvl>
    <w:lvl w:ilvl="2" w:tplc="AC803918">
      <w:numFmt w:val="bullet"/>
      <w:lvlText w:val="•"/>
      <w:lvlJc w:val="left"/>
      <w:pPr>
        <w:ind w:left="1909" w:hanging="248"/>
      </w:pPr>
      <w:rPr>
        <w:rFonts w:hint="default"/>
        <w:lang w:val="en-US" w:eastAsia="en-US" w:bidi="ar-SA"/>
      </w:rPr>
    </w:lvl>
    <w:lvl w:ilvl="3" w:tplc="BDC8515A">
      <w:numFmt w:val="bullet"/>
      <w:lvlText w:val="•"/>
      <w:lvlJc w:val="left"/>
      <w:pPr>
        <w:ind w:left="2813" w:hanging="248"/>
      </w:pPr>
      <w:rPr>
        <w:rFonts w:hint="default"/>
        <w:lang w:val="en-US" w:eastAsia="en-US" w:bidi="ar-SA"/>
      </w:rPr>
    </w:lvl>
    <w:lvl w:ilvl="4" w:tplc="43B85C72">
      <w:numFmt w:val="bullet"/>
      <w:lvlText w:val="•"/>
      <w:lvlJc w:val="left"/>
      <w:pPr>
        <w:ind w:left="3718" w:hanging="248"/>
      </w:pPr>
      <w:rPr>
        <w:rFonts w:hint="default"/>
        <w:lang w:val="en-US" w:eastAsia="en-US" w:bidi="ar-SA"/>
      </w:rPr>
    </w:lvl>
    <w:lvl w:ilvl="5" w:tplc="E77C2D22">
      <w:numFmt w:val="bullet"/>
      <w:lvlText w:val="•"/>
      <w:lvlJc w:val="left"/>
      <w:pPr>
        <w:ind w:left="4623" w:hanging="248"/>
      </w:pPr>
      <w:rPr>
        <w:rFonts w:hint="default"/>
        <w:lang w:val="en-US" w:eastAsia="en-US" w:bidi="ar-SA"/>
      </w:rPr>
    </w:lvl>
    <w:lvl w:ilvl="6" w:tplc="D38E9E70">
      <w:numFmt w:val="bullet"/>
      <w:lvlText w:val="•"/>
      <w:lvlJc w:val="left"/>
      <w:pPr>
        <w:ind w:left="5527" w:hanging="248"/>
      </w:pPr>
      <w:rPr>
        <w:rFonts w:hint="default"/>
        <w:lang w:val="en-US" w:eastAsia="en-US" w:bidi="ar-SA"/>
      </w:rPr>
    </w:lvl>
    <w:lvl w:ilvl="7" w:tplc="952667F2">
      <w:numFmt w:val="bullet"/>
      <w:lvlText w:val="•"/>
      <w:lvlJc w:val="left"/>
      <w:pPr>
        <w:ind w:left="6432" w:hanging="248"/>
      </w:pPr>
      <w:rPr>
        <w:rFonts w:hint="default"/>
        <w:lang w:val="en-US" w:eastAsia="en-US" w:bidi="ar-SA"/>
      </w:rPr>
    </w:lvl>
    <w:lvl w:ilvl="8" w:tplc="49CEE5B0">
      <w:numFmt w:val="bullet"/>
      <w:lvlText w:val="•"/>
      <w:lvlJc w:val="left"/>
      <w:pPr>
        <w:ind w:left="7337" w:hanging="248"/>
      </w:pPr>
      <w:rPr>
        <w:rFonts w:hint="default"/>
        <w:lang w:val="en-US" w:eastAsia="en-US" w:bidi="ar-SA"/>
      </w:rPr>
    </w:lvl>
  </w:abstractNum>
  <w:num w:numId="1" w16cid:durableId="346757628">
    <w:abstractNumId w:val="6"/>
  </w:num>
  <w:num w:numId="2" w16cid:durableId="146364955">
    <w:abstractNumId w:val="3"/>
  </w:num>
  <w:num w:numId="3" w16cid:durableId="1497116188">
    <w:abstractNumId w:val="14"/>
  </w:num>
  <w:num w:numId="4" w16cid:durableId="1232496721">
    <w:abstractNumId w:val="2"/>
  </w:num>
  <w:num w:numId="5" w16cid:durableId="1143280325">
    <w:abstractNumId w:val="13"/>
  </w:num>
  <w:num w:numId="6" w16cid:durableId="1806003726">
    <w:abstractNumId w:val="0"/>
  </w:num>
  <w:num w:numId="7" w16cid:durableId="1876892846">
    <w:abstractNumId w:val="4"/>
  </w:num>
  <w:num w:numId="8" w16cid:durableId="948271327">
    <w:abstractNumId w:val="8"/>
  </w:num>
  <w:num w:numId="9" w16cid:durableId="72355987">
    <w:abstractNumId w:val="12"/>
  </w:num>
  <w:num w:numId="10" w16cid:durableId="200361313">
    <w:abstractNumId w:val="5"/>
  </w:num>
  <w:num w:numId="11" w16cid:durableId="636256093">
    <w:abstractNumId w:val="11"/>
  </w:num>
  <w:num w:numId="12" w16cid:durableId="438914892">
    <w:abstractNumId w:val="10"/>
  </w:num>
  <w:num w:numId="13" w16cid:durableId="2010328543">
    <w:abstractNumId w:val="9"/>
  </w:num>
  <w:num w:numId="14" w16cid:durableId="1434940780">
    <w:abstractNumId w:val="7"/>
  </w:num>
  <w:num w:numId="15" w16cid:durableId="179478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D6"/>
    <w:rsid w:val="00001FFF"/>
    <w:rsid w:val="000072B6"/>
    <w:rsid w:val="000449AD"/>
    <w:rsid w:val="0004643B"/>
    <w:rsid w:val="00060EF4"/>
    <w:rsid w:val="00070AB2"/>
    <w:rsid w:val="00072066"/>
    <w:rsid w:val="000A36A5"/>
    <w:rsid w:val="000A69BE"/>
    <w:rsid w:val="000B79AC"/>
    <w:rsid w:val="000C2491"/>
    <w:rsid w:val="000E5B8C"/>
    <w:rsid w:val="000F01C7"/>
    <w:rsid w:val="000F3038"/>
    <w:rsid w:val="000F641B"/>
    <w:rsid w:val="0010286C"/>
    <w:rsid w:val="001179B9"/>
    <w:rsid w:val="001455D6"/>
    <w:rsid w:val="00182EA4"/>
    <w:rsid w:val="001844AF"/>
    <w:rsid w:val="001B5937"/>
    <w:rsid w:val="001C12BA"/>
    <w:rsid w:val="001C328A"/>
    <w:rsid w:val="001C4342"/>
    <w:rsid w:val="001D7DF9"/>
    <w:rsid w:val="001F0BB6"/>
    <w:rsid w:val="00206501"/>
    <w:rsid w:val="002069E7"/>
    <w:rsid w:val="00252A81"/>
    <w:rsid w:val="00254BEF"/>
    <w:rsid w:val="00262879"/>
    <w:rsid w:val="002649A5"/>
    <w:rsid w:val="0029309B"/>
    <w:rsid w:val="00293558"/>
    <w:rsid w:val="003040AE"/>
    <w:rsid w:val="003104DA"/>
    <w:rsid w:val="003249EC"/>
    <w:rsid w:val="00347D76"/>
    <w:rsid w:val="00356847"/>
    <w:rsid w:val="00365780"/>
    <w:rsid w:val="00380963"/>
    <w:rsid w:val="003A3A65"/>
    <w:rsid w:val="003A4863"/>
    <w:rsid w:val="003B708C"/>
    <w:rsid w:val="003C554D"/>
    <w:rsid w:val="003D1D29"/>
    <w:rsid w:val="003F046D"/>
    <w:rsid w:val="003F239D"/>
    <w:rsid w:val="00430A4B"/>
    <w:rsid w:val="00462163"/>
    <w:rsid w:val="00472BF5"/>
    <w:rsid w:val="004761B1"/>
    <w:rsid w:val="004901CB"/>
    <w:rsid w:val="00492D53"/>
    <w:rsid w:val="00494543"/>
    <w:rsid w:val="004B1B98"/>
    <w:rsid w:val="004E2E45"/>
    <w:rsid w:val="00503965"/>
    <w:rsid w:val="00505BC4"/>
    <w:rsid w:val="005135EE"/>
    <w:rsid w:val="00514023"/>
    <w:rsid w:val="005225BF"/>
    <w:rsid w:val="00541047"/>
    <w:rsid w:val="00543D6C"/>
    <w:rsid w:val="00554DB8"/>
    <w:rsid w:val="00567F11"/>
    <w:rsid w:val="00575F8B"/>
    <w:rsid w:val="005A3A14"/>
    <w:rsid w:val="005B7255"/>
    <w:rsid w:val="005C6BAF"/>
    <w:rsid w:val="005D028B"/>
    <w:rsid w:val="005D310C"/>
    <w:rsid w:val="005E0923"/>
    <w:rsid w:val="005E0CF1"/>
    <w:rsid w:val="005F11C8"/>
    <w:rsid w:val="005F12C0"/>
    <w:rsid w:val="005F1E68"/>
    <w:rsid w:val="00603E9C"/>
    <w:rsid w:val="00613324"/>
    <w:rsid w:val="00621F7F"/>
    <w:rsid w:val="00637582"/>
    <w:rsid w:val="00651E2F"/>
    <w:rsid w:val="006B1EF3"/>
    <w:rsid w:val="006D48BE"/>
    <w:rsid w:val="006F27EC"/>
    <w:rsid w:val="006F7500"/>
    <w:rsid w:val="00705662"/>
    <w:rsid w:val="00710BE4"/>
    <w:rsid w:val="0071617C"/>
    <w:rsid w:val="00750D86"/>
    <w:rsid w:val="00755E02"/>
    <w:rsid w:val="007812E7"/>
    <w:rsid w:val="00791B29"/>
    <w:rsid w:val="00793899"/>
    <w:rsid w:val="007B16E4"/>
    <w:rsid w:val="007C7BF2"/>
    <w:rsid w:val="007E21E6"/>
    <w:rsid w:val="007E2899"/>
    <w:rsid w:val="007E7400"/>
    <w:rsid w:val="007E7D0D"/>
    <w:rsid w:val="007F084C"/>
    <w:rsid w:val="00802D11"/>
    <w:rsid w:val="00804BD0"/>
    <w:rsid w:val="00806658"/>
    <w:rsid w:val="0081061F"/>
    <w:rsid w:val="00844ED1"/>
    <w:rsid w:val="008A7C47"/>
    <w:rsid w:val="008B5970"/>
    <w:rsid w:val="008D27B9"/>
    <w:rsid w:val="00902829"/>
    <w:rsid w:val="00904376"/>
    <w:rsid w:val="00940E0C"/>
    <w:rsid w:val="0095686F"/>
    <w:rsid w:val="0096757D"/>
    <w:rsid w:val="0097073F"/>
    <w:rsid w:val="00975D33"/>
    <w:rsid w:val="009B6DD6"/>
    <w:rsid w:val="009F5B79"/>
    <w:rsid w:val="00A02892"/>
    <w:rsid w:val="00A14F0F"/>
    <w:rsid w:val="00A301BE"/>
    <w:rsid w:val="00A34147"/>
    <w:rsid w:val="00A56FCA"/>
    <w:rsid w:val="00A6539D"/>
    <w:rsid w:val="00A70B6D"/>
    <w:rsid w:val="00AB593A"/>
    <w:rsid w:val="00AB73A7"/>
    <w:rsid w:val="00AC6D90"/>
    <w:rsid w:val="00AE1ADC"/>
    <w:rsid w:val="00AE72C9"/>
    <w:rsid w:val="00AF006A"/>
    <w:rsid w:val="00B035E3"/>
    <w:rsid w:val="00B168BA"/>
    <w:rsid w:val="00B16F85"/>
    <w:rsid w:val="00B34620"/>
    <w:rsid w:val="00B5019C"/>
    <w:rsid w:val="00B87694"/>
    <w:rsid w:val="00B9138C"/>
    <w:rsid w:val="00BA2A84"/>
    <w:rsid w:val="00BA4426"/>
    <w:rsid w:val="00BD0245"/>
    <w:rsid w:val="00BD2CDF"/>
    <w:rsid w:val="00BF334B"/>
    <w:rsid w:val="00C02B2B"/>
    <w:rsid w:val="00C0793E"/>
    <w:rsid w:val="00C2067C"/>
    <w:rsid w:val="00C24040"/>
    <w:rsid w:val="00C5255E"/>
    <w:rsid w:val="00C728EA"/>
    <w:rsid w:val="00C80002"/>
    <w:rsid w:val="00CB3988"/>
    <w:rsid w:val="00D05EEB"/>
    <w:rsid w:val="00D11238"/>
    <w:rsid w:val="00D12D63"/>
    <w:rsid w:val="00D165FB"/>
    <w:rsid w:val="00D205F3"/>
    <w:rsid w:val="00D210C6"/>
    <w:rsid w:val="00D404B4"/>
    <w:rsid w:val="00D540D3"/>
    <w:rsid w:val="00D77D26"/>
    <w:rsid w:val="00DB0D87"/>
    <w:rsid w:val="00DE2A2A"/>
    <w:rsid w:val="00DE667F"/>
    <w:rsid w:val="00E148AB"/>
    <w:rsid w:val="00E23097"/>
    <w:rsid w:val="00E32529"/>
    <w:rsid w:val="00E33B85"/>
    <w:rsid w:val="00E475BE"/>
    <w:rsid w:val="00E57147"/>
    <w:rsid w:val="00E6425E"/>
    <w:rsid w:val="00E80128"/>
    <w:rsid w:val="00E846C9"/>
    <w:rsid w:val="00EA771F"/>
    <w:rsid w:val="00EB6A9A"/>
    <w:rsid w:val="00EC4F02"/>
    <w:rsid w:val="00ED4105"/>
    <w:rsid w:val="00ED534A"/>
    <w:rsid w:val="00EE3FFC"/>
    <w:rsid w:val="00EF6B04"/>
    <w:rsid w:val="00F740F1"/>
    <w:rsid w:val="00F82C09"/>
    <w:rsid w:val="00F87942"/>
    <w:rsid w:val="00FB1545"/>
    <w:rsid w:val="00FC75AD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598B"/>
  <w15:docId w15:val="{8F9769D2-72E9-4345-BCE3-F312EEDB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4"/>
      <w:ind w:left="100"/>
    </w:pPr>
    <w:rPr>
      <w:rFonts w:ascii="Calibri" w:eastAsia="Calibri" w:hAnsi="Calibri" w:cs="Calibri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senumber">
    <w:name w:val="casenumber"/>
    <w:basedOn w:val="DefaultParagraphFont"/>
    <w:rsid w:val="00430A4B"/>
  </w:style>
  <w:style w:type="character" w:customStyle="1" w:styleId="divider1">
    <w:name w:val="divider1"/>
    <w:basedOn w:val="DefaultParagraphFont"/>
    <w:rsid w:val="00430A4B"/>
  </w:style>
  <w:style w:type="character" w:customStyle="1" w:styleId="description">
    <w:name w:val="description"/>
    <w:basedOn w:val="DefaultParagraphFont"/>
    <w:rsid w:val="00430A4B"/>
  </w:style>
  <w:style w:type="character" w:customStyle="1" w:styleId="divider2">
    <w:name w:val="divider2"/>
    <w:basedOn w:val="DefaultParagraphFont"/>
    <w:rsid w:val="00430A4B"/>
  </w:style>
  <w:style w:type="character" w:customStyle="1" w:styleId="address">
    <w:name w:val="address"/>
    <w:basedOn w:val="DefaultParagraphFont"/>
    <w:rsid w:val="00430A4B"/>
  </w:style>
  <w:style w:type="paragraph" w:customStyle="1" w:styleId="searchresult">
    <w:name w:val="searchresult"/>
    <w:basedOn w:val="Normal"/>
    <w:rsid w:val="001C12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51E2F"/>
    <w:pPr>
      <w:widowControl/>
      <w:autoSpaceDE/>
      <w:autoSpaceDN/>
    </w:pPr>
    <w:rPr>
      <w:rFonts w:ascii="Arial" w:eastAsia="Arial" w:hAnsi="Arial" w:cs="Arial"/>
    </w:rPr>
  </w:style>
  <w:style w:type="character" w:customStyle="1" w:styleId="badge-decided">
    <w:name w:val="badge-decided"/>
    <w:basedOn w:val="DefaultParagraphFont"/>
    <w:rsid w:val="00637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 Jennings</dc:creator>
  <cp:lastModifiedBy>Peter Fish</cp:lastModifiedBy>
  <cp:revision>2</cp:revision>
  <cp:lastPrinted>2025-11-03T19:50:00Z</cp:lastPrinted>
  <dcterms:created xsi:type="dcterms:W3CDTF">2026-01-05T19:12:00Z</dcterms:created>
  <dcterms:modified xsi:type="dcterms:W3CDTF">2026-01-05T19:12:00Z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for Microsoft 365</vt:lpwstr>
  </property>
</Properties>
</file>